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C1" w:rsidRPr="00BD522D" w:rsidRDefault="00BD522D" w:rsidP="00BD522D">
      <w:pPr>
        <w:jc w:val="center"/>
        <w:rPr>
          <w:b/>
          <w:sz w:val="32"/>
          <w:szCs w:val="32"/>
        </w:rPr>
      </w:pPr>
      <w:r w:rsidRPr="00BD522D">
        <w:rPr>
          <w:b/>
          <w:sz w:val="32"/>
          <w:szCs w:val="32"/>
        </w:rPr>
        <w:t xml:space="preserve">How to </w:t>
      </w:r>
      <w:r w:rsidR="007A5C97">
        <w:rPr>
          <w:b/>
          <w:sz w:val="32"/>
          <w:szCs w:val="32"/>
        </w:rPr>
        <w:t>Upload</w:t>
      </w:r>
      <w:r w:rsidR="009353AE">
        <w:rPr>
          <w:b/>
          <w:sz w:val="32"/>
          <w:szCs w:val="32"/>
        </w:rPr>
        <w:t xml:space="preserve"> a Document</w:t>
      </w:r>
    </w:p>
    <w:p w:rsidR="00140433" w:rsidRDefault="00140433">
      <w:pPr>
        <w:rPr>
          <w:sz w:val="24"/>
          <w:szCs w:val="24"/>
        </w:rPr>
      </w:pPr>
    </w:p>
    <w:p w:rsidR="00686150" w:rsidRDefault="007A5C97">
      <w:pPr>
        <w:rPr>
          <w:sz w:val="24"/>
          <w:szCs w:val="24"/>
        </w:rPr>
      </w:pPr>
      <w:r>
        <w:rPr>
          <w:sz w:val="24"/>
          <w:szCs w:val="24"/>
        </w:rPr>
        <w:t>For example, if you want to upload a document for a committee you are working on.</w:t>
      </w:r>
      <w:r w:rsidR="00686150">
        <w:rPr>
          <w:sz w:val="24"/>
          <w:szCs w:val="24"/>
        </w:rPr>
        <w:t xml:space="preserve"> This will be done by completing the following steps:</w:t>
      </w:r>
    </w:p>
    <w:p w:rsidR="0016606A" w:rsidRDefault="007A5C97" w:rsidP="00B33A48">
      <w:pPr>
        <w:pStyle w:val="ListParagraph"/>
        <w:numPr>
          <w:ilvl w:val="0"/>
          <w:numId w:val="5"/>
        </w:numPr>
        <w:rPr>
          <w:sz w:val="24"/>
          <w:szCs w:val="24"/>
        </w:rPr>
      </w:pPr>
      <w:r>
        <w:rPr>
          <w:sz w:val="24"/>
          <w:szCs w:val="24"/>
        </w:rPr>
        <w:t xml:space="preserve">Go to the menu items at the top of the NCCSD website and select Documents </w:t>
      </w:r>
    </w:p>
    <w:p w:rsidR="00893800" w:rsidRDefault="007A5C97" w:rsidP="00B33A48">
      <w:pPr>
        <w:pStyle w:val="ListParagraph"/>
        <w:numPr>
          <w:ilvl w:val="0"/>
          <w:numId w:val="5"/>
        </w:numPr>
        <w:rPr>
          <w:sz w:val="24"/>
          <w:szCs w:val="24"/>
        </w:rPr>
      </w:pPr>
      <w:r>
        <w:rPr>
          <w:sz w:val="24"/>
          <w:szCs w:val="24"/>
        </w:rPr>
        <w:t xml:space="preserve">Then select the </w:t>
      </w:r>
      <w:r w:rsidRPr="007A5C97">
        <w:rPr>
          <w:b/>
          <w:i/>
          <w:sz w:val="24"/>
          <w:szCs w:val="24"/>
        </w:rPr>
        <w:t>Committees</w:t>
      </w:r>
      <w:r>
        <w:rPr>
          <w:sz w:val="24"/>
          <w:szCs w:val="24"/>
        </w:rPr>
        <w:t xml:space="preserve">, in this example I select the </w:t>
      </w:r>
      <w:r w:rsidRPr="007A5C97">
        <w:rPr>
          <w:b/>
          <w:i/>
          <w:sz w:val="24"/>
          <w:szCs w:val="24"/>
        </w:rPr>
        <w:t>Policy and Rules Committee</w:t>
      </w:r>
      <w:r>
        <w:rPr>
          <w:b/>
          <w:i/>
          <w:sz w:val="24"/>
          <w:szCs w:val="24"/>
        </w:rPr>
        <w:t xml:space="preserve">, </w:t>
      </w:r>
      <w:r>
        <w:rPr>
          <w:sz w:val="24"/>
          <w:szCs w:val="24"/>
        </w:rPr>
        <w:t xml:space="preserve">then select the folder, I select </w:t>
      </w:r>
      <w:r>
        <w:rPr>
          <w:b/>
          <w:i/>
          <w:sz w:val="24"/>
          <w:szCs w:val="24"/>
        </w:rPr>
        <w:t>Reports</w:t>
      </w:r>
      <w:r>
        <w:rPr>
          <w:sz w:val="24"/>
          <w:szCs w:val="24"/>
        </w:rPr>
        <w:t xml:space="preserve"> folder.</w:t>
      </w:r>
    </w:p>
    <w:p w:rsidR="00FF1F91" w:rsidRDefault="007A5C97" w:rsidP="00893800">
      <w:pPr>
        <w:pStyle w:val="ListParagraph"/>
        <w:numPr>
          <w:ilvl w:val="0"/>
          <w:numId w:val="5"/>
        </w:numPr>
        <w:rPr>
          <w:sz w:val="24"/>
          <w:szCs w:val="24"/>
        </w:rPr>
      </w:pPr>
      <w:r>
        <w:rPr>
          <w:sz w:val="24"/>
          <w:szCs w:val="24"/>
        </w:rPr>
        <w:t xml:space="preserve">Click the </w:t>
      </w:r>
      <w:r w:rsidRPr="007A5C97">
        <w:rPr>
          <w:b/>
          <w:i/>
          <w:sz w:val="24"/>
          <w:szCs w:val="24"/>
        </w:rPr>
        <w:t>Import Document</w:t>
      </w:r>
      <w:r>
        <w:rPr>
          <w:sz w:val="24"/>
          <w:szCs w:val="24"/>
        </w:rPr>
        <w:t xml:space="preserve"> icon, select the document from your computer to upload to the reports folder.</w:t>
      </w:r>
      <w:r w:rsidR="00FF1F91">
        <w:rPr>
          <w:sz w:val="24"/>
          <w:szCs w:val="24"/>
        </w:rPr>
        <w:br/>
      </w:r>
    </w:p>
    <w:p w:rsidR="00893800" w:rsidRPr="00FF1F91" w:rsidRDefault="00FF1F91" w:rsidP="00FF1F91">
      <w:pPr>
        <w:jc w:val="center"/>
        <w:rPr>
          <w:sz w:val="24"/>
          <w:szCs w:val="24"/>
        </w:rPr>
      </w:pPr>
      <w:r>
        <w:rPr>
          <w:sz w:val="24"/>
          <w:szCs w:val="24"/>
        </w:rPr>
        <w:t>_________________________________________________________________</w:t>
      </w:r>
      <w:r w:rsidR="00893800" w:rsidRPr="00FF1F91">
        <w:rPr>
          <w:sz w:val="24"/>
          <w:szCs w:val="24"/>
        </w:rPr>
        <w:br/>
      </w:r>
      <w:r w:rsidR="00893800" w:rsidRPr="00FF1F91">
        <w:rPr>
          <w:sz w:val="24"/>
          <w:szCs w:val="24"/>
        </w:rPr>
        <w:br/>
      </w:r>
    </w:p>
    <w:p w:rsidR="00E44A5E" w:rsidRDefault="007A5C97" w:rsidP="007A5C97">
      <w:pPr>
        <w:pStyle w:val="ListParagraph"/>
        <w:numPr>
          <w:ilvl w:val="0"/>
          <w:numId w:val="3"/>
        </w:numPr>
        <w:rPr>
          <w:sz w:val="24"/>
          <w:szCs w:val="24"/>
        </w:rPr>
      </w:pPr>
      <w:r>
        <w:rPr>
          <w:sz w:val="24"/>
          <w:szCs w:val="24"/>
        </w:rPr>
        <w:t xml:space="preserve">Select Documents on this screen select </w:t>
      </w:r>
      <w:r w:rsidRPr="007A5C97">
        <w:rPr>
          <w:b/>
          <w:i/>
          <w:sz w:val="24"/>
          <w:szCs w:val="24"/>
        </w:rPr>
        <w:t>Committees</w:t>
      </w:r>
      <w:r>
        <w:rPr>
          <w:sz w:val="24"/>
          <w:szCs w:val="24"/>
        </w:rPr>
        <w:t>.</w:t>
      </w:r>
      <w:r w:rsidR="00E44A5E">
        <w:rPr>
          <w:sz w:val="24"/>
          <w:szCs w:val="24"/>
        </w:rPr>
        <w:br/>
      </w:r>
      <w:r w:rsidR="00E44A5E">
        <w:rPr>
          <w:sz w:val="24"/>
          <w:szCs w:val="24"/>
        </w:rPr>
        <w:br/>
      </w:r>
      <w:r w:rsidRPr="007A5C97">
        <w:rPr>
          <w:noProof/>
          <w:sz w:val="24"/>
          <w:szCs w:val="24"/>
        </w:rPr>
        <w:drawing>
          <wp:inline distT="0" distB="0" distL="0" distR="0">
            <wp:extent cx="3682538" cy="2160108"/>
            <wp:effectExtent l="0" t="0" r="0" b="0"/>
            <wp:docPr id="3" name="Picture 3" descr="C:\Users\llg41795\Desktop\Document Management Screen C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g41795\Desktop\Document Management Screen CM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3437" cy="2166501"/>
                    </a:xfrm>
                    <a:prstGeom prst="rect">
                      <a:avLst/>
                    </a:prstGeom>
                    <a:noFill/>
                    <a:ln>
                      <a:noFill/>
                    </a:ln>
                  </pic:spPr>
                </pic:pic>
              </a:graphicData>
            </a:graphic>
          </wp:inline>
        </w:drawing>
      </w:r>
      <w:r w:rsidR="00E44A5E">
        <w:rPr>
          <w:sz w:val="24"/>
          <w:szCs w:val="24"/>
        </w:rPr>
        <w:br/>
      </w:r>
    </w:p>
    <w:p w:rsidR="007A5C97" w:rsidRDefault="007A5C97" w:rsidP="007A5C97">
      <w:pPr>
        <w:pStyle w:val="ListParagraph"/>
        <w:numPr>
          <w:ilvl w:val="0"/>
          <w:numId w:val="3"/>
        </w:numPr>
        <w:rPr>
          <w:sz w:val="24"/>
          <w:szCs w:val="24"/>
        </w:rPr>
      </w:pPr>
      <w:r>
        <w:rPr>
          <w:sz w:val="24"/>
          <w:szCs w:val="24"/>
        </w:rPr>
        <w:t xml:space="preserve">Select the committee folder where you want to store the document you are uploading.  I am selecting </w:t>
      </w:r>
      <w:r w:rsidRPr="007A5C97">
        <w:rPr>
          <w:b/>
          <w:i/>
          <w:sz w:val="24"/>
          <w:szCs w:val="24"/>
        </w:rPr>
        <w:t>Policy and Rules Committee</w:t>
      </w:r>
      <w:r>
        <w:rPr>
          <w:sz w:val="24"/>
          <w:szCs w:val="24"/>
        </w:rPr>
        <w:t>.</w:t>
      </w:r>
      <w:r w:rsidR="00E44A5E">
        <w:rPr>
          <w:sz w:val="24"/>
          <w:szCs w:val="24"/>
        </w:rPr>
        <w:br/>
      </w:r>
      <w:r>
        <w:rPr>
          <w:noProof/>
          <w:sz w:val="24"/>
          <w:szCs w:val="24"/>
        </w:rPr>
        <w:drawing>
          <wp:inline distT="0" distB="0" distL="0" distR="0">
            <wp:extent cx="3554037" cy="1546167"/>
            <wp:effectExtent l="0" t="0" r="0" b="0"/>
            <wp:docPr id="7" name="Picture 7" descr="C:\Users\llg41795\Desktop\Select Committee 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lg41795\Desktop\Select Committee fol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5531" cy="1559868"/>
                    </a:xfrm>
                    <a:prstGeom prst="rect">
                      <a:avLst/>
                    </a:prstGeom>
                    <a:noFill/>
                    <a:ln>
                      <a:noFill/>
                    </a:ln>
                  </pic:spPr>
                </pic:pic>
              </a:graphicData>
            </a:graphic>
          </wp:inline>
        </w:drawing>
      </w:r>
    </w:p>
    <w:p w:rsidR="00E44A5E" w:rsidRDefault="007A5C97" w:rsidP="007A5C97">
      <w:pPr>
        <w:pStyle w:val="ListParagraph"/>
        <w:numPr>
          <w:ilvl w:val="0"/>
          <w:numId w:val="3"/>
        </w:numPr>
        <w:rPr>
          <w:sz w:val="24"/>
          <w:szCs w:val="24"/>
        </w:rPr>
      </w:pPr>
      <w:r>
        <w:rPr>
          <w:sz w:val="24"/>
          <w:szCs w:val="24"/>
        </w:rPr>
        <w:lastRenderedPageBreak/>
        <w:t xml:space="preserve">Select the folder type where you want to store your document.  I am selecting </w:t>
      </w:r>
      <w:r w:rsidRPr="007A5C97">
        <w:rPr>
          <w:b/>
          <w:i/>
          <w:sz w:val="24"/>
          <w:szCs w:val="24"/>
        </w:rPr>
        <w:t>Reports</w:t>
      </w:r>
      <w:r>
        <w:rPr>
          <w:sz w:val="24"/>
          <w:szCs w:val="24"/>
        </w:rPr>
        <w:t>.</w:t>
      </w:r>
      <w:r w:rsidR="00E44A5E">
        <w:rPr>
          <w:sz w:val="24"/>
          <w:szCs w:val="24"/>
        </w:rPr>
        <w:br/>
      </w:r>
      <w:r w:rsidRPr="007A5C97">
        <w:rPr>
          <w:noProof/>
          <w:sz w:val="24"/>
          <w:szCs w:val="24"/>
        </w:rPr>
        <w:drawing>
          <wp:inline distT="0" distB="0" distL="0" distR="0">
            <wp:extent cx="5886450" cy="1969333"/>
            <wp:effectExtent l="0" t="0" r="0" b="0"/>
            <wp:docPr id="6" name="Picture 6" descr="C:\Users\llg41795\Desktop\Select Document 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lg41795\Desktop\Select Document fol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969333"/>
                    </a:xfrm>
                    <a:prstGeom prst="rect">
                      <a:avLst/>
                    </a:prstGeom>
                    <a:noFill/>
                    <a:ln>
                      <a:noFill/>
                    </a:ln>
                  </pic:spPr>
                </pic:pic>
              </a:graphicData>
            </a:graphic>
          </wp:inline>
        </w:drawing>
      </w:r>
      <w:r w:rsidR="00E44A5E">
        <w:rPr>
          <w:sz w:val="24"/>
          <w:szCs w:val="24"/>
        </w:rPr>
        <w:br/>
      </w:r>
    </w:p>
    <w:p w:rsidR="008C3C2D" w:rsidRDefault="008C3C2D" w:rsidP="008C3C2D">
      <w:pPr>
        <w:pStyle w:val="ListParagraph"/>
        <w:numPr>
          <w:ilvl w:val="0"/>
          <w:numId w:val="3"/>
        </w:numPr>
        <w:rPr>
          <w:sz w:val="24"/>
          <w:szCs w:val="24"/>
        </w:rPr>
      </w:pPr>
      <w:r w:rsidRPr="008C3C2D">
        <w:rPr>
          <w:sz w:val="24"/>
          <w:szCs w:val="24"/>
        </w:rPr>
        <w:t>Click on the Import Document Icon.</w:t>
      </w:r>
    </w:p>
    <w:p w:rsidR="00E44A5E" w:rsidRDefault="008C3C2D" w:rsidP="008C3C2D">
      <w:pPr>
        <w:pStyle w:val="ListParagraph"/>
        <w:rPr>
          <w:sz w:val="24"/>
          <w:szCs w:val="24"/>
        </w:rPr>
      </w:pPr>
      <w:r w:rsidRPr="008C3C2D">
        <w:rPr>
          <w:sz w:val="24"/>
          <w:szCs w:val="24"/>
        </w:rPr>
        <w:t xml:space="preserve"> </w:t>
      </w:r>
      <w:r>
        <w:rPr>
          <w:noProof/>
          <w:sz w:val="24"/>
          <w:szCs w:val="24"/>
        </w:rPr>
        <w:drawing>
          <wp:inline distT="0" distB="0" distL="0" distR="0">
            <wp:extent cx="839470" cy="415925"/>
            <wp:effectExtent l="0" t="0" r="0" b="3175"/>
            <wp:docPr id="10" name="Picture 10" descr="C:\Users\llg41795\Desktop\Import Document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lg41795\Desktop\Import Document 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415925"/>
                    </a:xfrm>
                    <a:prstGeom prst="rect">
                      <a:avLst/>
                    </a:prstGeom>
                    <a:noFill/>
                    <a:ln>
                      <a:noFill/>
                    </a:ln>
                  </pic:spPr>
                </pic:pic>
              </a:graphicData>
            </a:graphic>
          </wp:inline>
        </w:drawing>
      </w:r>
      <w:r w:rsidRPr="008C3C2D">
        <w:rPr>
          <w:sz w:val="24"/>
          <w:szCs w:val="24"/>
        </w:rPr>
        <w:t xml:space="preserve">. </w:t>
      </w:r>
    </w:p>
    <w:p w:rsidR="00C80B62" w:rsidRDefault="008C3C2D" w:rsidP="00FA4D44">
      <w:pPr>
        <w:pStyle w:val="ListParagraph"/>
        <w:numPr>
          <w:ilvl w:val="0"/>
          <w:numId w:val="2"/>
        </w:numPr>
        <w:rPr>
          <w:sz w:val="24"/>
          <w:szCs w:val="24"/>
        </w:rPr>
      </w:pPr>
      <w:r>
        <w:rPr>
          <w:sz w:val="24"/>
          <w:szCs w:val="24"/>
        </w:rPr>
        <w:t xml:space="preserve">Click on the </w:t>
      </w:r>
      <w:r w:rsidRPr="008C3C2D">
        <w:rPr>
          <w:b/>
          <w:i/>
          <w:sz w:val="24"/>
          <w:szCs w:val="24"/>
        </w:rPr>
        <w:t>Choose File</w:t>
      </w:r>
      <w:r>
        <w:rPr>
          <w:sz w:val="24"/>
          <w:szCs w:val="24"/>
        </w:rPr>
        <w:t xml:space="preserve"> button and select the document from your computer that you want to upload to your committee folder</w:t>
      </w:r>
      <w:r w:rsidR="00C80B62">
        <w:rPr>
          <w:sz w:val="24"/>
          <w:szCs w:val="24"/>
        </w:rPr>
        <w:t xml:space="preserve">. </w:t>
      </w:r>
      <w:r>
        <w:rPr>
          <w:sz w:val="24"/>
          <w:szCs w:val="24"/>
        </w:rPr>
        <w:t xml:space="preserve">Fill in </w:t>
      </w:r>
      <w:r w:rsidR="00FA4D44">
        <w:rPr>
          <w:sz w:val="24"/>
          <w:szCs w:val="24"/>
        </w:rPr>
        <w:br/>
      </w:r>
      <w:r w:rsidR="00FA4D44">
        <w:rPr>
          <w:sz w:val="24"/>
          <w:szCs w:val="24"/>
        </w:rPr>
        <w:br/>
      </w:r>
      <w:r>
        <w:rPr>
          <w:noProof/>
          <w:sz w:val="24"/>
          <w:szCs w:val="24"/>
        </w:rPr>
        <w:drawing>
          <wp:inline distT="0" distB="0" distL="0" distR="0">
            <wp:extent cx="5876925" cy="3449955"/>
            <wp:effectExtent l="0" t="0" r="9525" b="0"/>
            <wp:docPr id="19" name="Picture 19" descr="C:\Users\llg41795\Desktop\Choos file and select Tax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lg41795\Desktop\Choos file and select Taxonom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449955"/>
                    </a:xfrm>
                    <a:prstGeom prst="rect">
                      <a:avLst/>
                    </a:prstGeom>
                    <a:noFill/>
                    <a:ln>
                      <a:noFill/>
                    </a:ln>
                  </pic:spPr>
                </pic:pic>
              </a:graphicData>
            </a:graphic>
          </wp:inline>
        </w:drawing>
      </w:r>
      <w:r w:rsidR="00140433">
        <w:rPr>
          <w:sz w:val="24"/>
          <w:szCs w:val="24"/>
        </w:rPr>
        <w:br/>
      </w:r>
    </w:p>
    <w:p w:rsidR="00D92E11" w:rsidRPr="00D92E11" w:rsidRDefault="00D92E11" w:rsidP="00D92E11">
      <w:pPr>
        <w:pStyle w:val="ListParagraph"/>
        <w:numPr>
          <w:ilvl w:val="0"/>
          <w:numId w:val="2"/>
        </w:numPr>
        <w:rPr>
          <w:sz w:val="24"/>
          <w:szCs w:val="24"/>
        </w:rPr>
      </w:pPr>
      <w:r>
        <w:rPr>
          <w:sz w:val="24"/>
          <w:szCs w:val="24"/>
        </w:rPr>
        <w:t>Fill in the Name of the document, and then go to the documents menu on the website.  Click on committees, click on website committee, click on working papers, click on website taxonomy.xlsx, this will download the taxonomy document, print for future reference.  Use the taxonomy spreadsheet to fill in the Category, Subcategories, and tags.</w:t>
      </w:r>
    </w:p>
    <w:p w:rsidR="00D92E11" w:rsidRDefault="00D92E11" w:rsidP="00D92E11">
      <w:pPr>
        <w:pStyle w:val="ListParagraph"/>
        <w:numPr>
          <w:ilvl w:val="0"/>
          <w:numId w:val="2"/>
        </w:numPr>
      </w:pPr>
      <w:r>
        <w:rPr>
          <w:sz w:val="24"/>
          <w:szCs w:val="24"/>
        </w:rPr>
        <w:lastRenderedPageBreak/>
        <w:t xml:space="preserve">Congratulations, you have uploaded your document! </w:t>
      </w:r>
      <w:r w:rsidR="002524C0">
        <w:rPr>
          <w:sz w:val="24"/>
          <w:szCs w:val="24"/>
        </w:rPr>
        <w:br/>
      </w:r>
      <w:r w:rsidR="002524C0">
        <w:rPr>
          <w:sz w:val="24"/>
          <w:szCs w:val="24"/>
        </w:rPr>
        <w:br/>
      </w:r>
      <w:r w:rsidR="0078435C">
        <w:rPr>
          <w:sz w:val="24"/>
          <w:szCs w:val="24"/>
        </w:rPr>
        <w:br/>
      </w:r>
      <w:r w:rsidR="0078435C">
        <w:rPr>
          <w:sz w:val="24"/>
          <w:szCs w:val="24"/>
        </w:rPr>
        <w:br/>
      </w:r>
      <w:r w:rsidR="0078435C">
        <w:rPr>
          <w:sz w:val="24"/>
          <w:szCs w:val="24"/>
        </w:rPr>
        <w:br/>
      </w:r>
      <w:r w:rsidR="0078435C">
        <w:rPr>
          <w:sz w:val="24"/>
          <w:szCs w:val="24"/>
        </w:rPr>
        <w:br/>
      </w:r>
      <w:r w:rsidR="0078435C">
        <w:rPr>
          <w:sz w:val="24"/>
          <w:szCs w:val="24"/>
        </w:rPr>
        <w:br/>
      </w:r>
      <w:bookmarkStart w:id="0" w:name="_GoBack"/>
      <w:bookmarkEnd w:id="0"/>
    </w:p>
    <w:sectPr w:rsidR="00D92E11" w:rsidSect="00F65C2A">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2D44"/>
    <w:multiLevelType w:val="hybridMultilevel"/>
    <w:tmpl w:val="6E4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C417E"/>
    <w:multiLevelType w:val="hybridMultilevel"/>
    <w:tmpl w:val="841233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1052C"/>
    <w:multiLevelType w:val="hybridMultilevel"/>
    <w:tmpl w:val="3CAA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64451"/>
    <w:multiLevelType w:val="hybridMultilevel"/>
    <w:tmpl w:val="8394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67144"/>
    <w:multiLevelType w:val="hybridMultilevel"/>
    <w:tmpl w:val="F6B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2D"/>
    <w:rsid w:val="00035B37"/>
    <w:rsid w:val="00140433"/>
    <w:rsid w:val="0016606A"/>
    <w:rsid w:val="0018014D"/>
    <w:rsid w:val="001C0AC1"/>
    <w:rsid w:val="002524C0"/>
    <w:rsid w:val="00586547"/>
    <w:rsid w:val="00603044"/>
    <w:rsid w:val="00633BC1"/>
    <w:rsid w:val="00686150"/>
    <w:rsid w:val="006E2CAD"/>
    <w:rsid w:val="0078435C"/>
    <w:rsid w:val="007A5C97"/>
    <w:rsid w:val="0088560F"/>
    <w:rsid w:val="0089129B"/>
    <w:rsid w:val="00893800"/>
    <w:rsid w:val="008C3C2D"/>
    <w:rsid w:val="008E2515"/>
    <w:rsid w:val="009319F7"/>
    <w:rsid w:val="009353AE"/>
    <w:rsid w:val="009452B5"/>
    <w:rsid w:val="00945F5E"/>
    <w:rsid w:val="00954ABF"/>
    <w:rsid w:val="009A647F"/>
    <w:rsid w:val="009E1BF1"/>
    <w:rsid w:val="00A81F25"/>
    <w:rsid w:val="00A84D26"/>
    <w:rsid w:val="00BD2A68"/>
    <w:rsid w:val="00BD522D"/>
    <w:rsid w:val="00C37183"/>
    <w:rsid w:val="00C80B62"/>
    <w:rsid w:val="00D92E11"/>
    <w:rsid w:val="00D96F96"/>
    <w:rsid w:val="00DE4A13"/>
    <w:rsid w:val="00E44A5E"/>
    <w:rsid w:val="00E72B76"/>
    <w:rsid w:val="00E83C12"/>
    <w:rsid w:val="00F65C2A"/>
    <w:rsid w:val="00FA4D44"/>
    <w:rsid w:val="00FF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04957-D24D-4F04-9135-7C3241A1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Phillips</dc:creator>
  <cp:keywords/>
  <dc:description/>
  <cp:lastModifiedBy>Craig M. Burshem</cp:lastModifiedBy>
  <cp:revision>2</cp:revision>
  <dcterms:created xsi:type="dcterms:W3CDTF">2017-03-17T13:05:00Z</dcterms:created>
  <dcterms:modified xsi:type="dcterms:W3CDTF">2017-03-17T13:05:00Z</dcterms:modified>
</cp:coreProperties>
</file>