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78" w:rsidRPr="00345059" w:rsidRDefault="009F6248">
      <w:pPr>
        <w:rPr>
          <w:rFonts w:ascii="Times New Roman" w:hAnsi="Times New Roman" w:cs="Times New Roman"/>
          <w:sz w:val="24"/>
        </w:rPr>
      </w:pPr>
      <w:r>
        <w:rPr>
          <w:rFonts w:ascii="Times New Roman" w:hAnsi="Times New Roman" w:cs="Times New Roman"/>
          <w:sz w:val="24"/>
        </w:rPr>
        <w:t>July 19</w:t>
      </w:r>
      <w:r w:rsidR="005646EC" w:rsidRPr="00345059">
        <w:rPr>
          <w:rFonts w:ascii="Times New Roman" w:hAnsi="Times New Roman" w:cs="Times New Roman"/>
          <w:sz w:val="24"/>
        </w:rPr>
        <w:t>, 2012</w:t>
      </w:r>
    </w:p>
    <w:p w:rsidR="00CE1682" w:rsidRPr="00345059" w:rsidRDefault="00CE1682" w:rsidP="00C97FA4">
      <w:pPr>
        <w:pStyle w:val="NoSpacing"/>
        <w:rPr>
          <w:rFonts w:ascii="Times New Roman" w:hAnsi="Times New Roman" w:cs="Times New Roman"/>
          <w:sz w:val="24"/>
        </w:rPr>
        <w:sectPr w:rsidR="00CE1682" w:rsidRPr="00345059" w:rsidSect="001E0C2A">
          <w:pgSz w:w="12240" w:h="15840"/>
          <w:pgMar w:top="1440" w:right="1440" w:bottom="630" w:left="1440" w:header="720" w:footer="720" w:gutter="0"/>
          <w:cols w:space="720"/>
          <w:docGrid w:linePitch="360"/>
        </w:sectPr>
      </w:pP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lastRenderedPageBreak/>
        <w:t>Present:</w:t>
      </w: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t>Dan McDonald –</w:t>
      </w:r>
      <w:r w:rsidR="000A4180" w:rsidRPr="00345059">
        <w:rPr>
          <w:rFonts w:ascii="Times New Roman" w:hAnsi="Times New Roman" w:cs="Times New Roman"/>
          <w:sz w:val="24"/>
        </w:rPr>
        <w:t xml:space="preserve"> </w:t>
      </w:r>
      <w:r w:rsidRPr="00345059">
        <w:rPr>
          <w:rFonts w:ascii="Times New Roman" w:hAnsi="Times New Roman" w:cs="Times New Roman"/>
          <w:sz w:val="24"/>
        </w:rPr>
        <w:t>President</w:t>
      </w:r>
    </w:p>
    <w:p w:rsidR="0053329A"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Benidia Rice – Vice President</w:t>
      </w:r>
    </w:p>
    <w:p w:rsidR="0053329A"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Laurie McGrath – Secretary</w:t>
      </w:r>
    </w:p>
    <w:p w:rsidR="005646EC"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Sharon Santilli - Treasurer</w:t>
      </w:r>
    </w:p>
    <w:p w:rsidR="00F44CB8" w:rsidRPr="00345059" w:rsidRDefault="00F44CB8" w:rsidP="00C97FA4">
      <w:pPr>
        <w:pStyle w:val="NoSpacing"/>
        <w:rPr>
          <w:rFonts w:ascii="Times New Roman" w:hAnsi="Times New Roman" w:cs="Times New Roman"/>
          <w:sz w:val="24"/>
        </w:rPr>
      </w:pPr>
    </w:p>
    <w:p w:rsidR="00F44CB8" w:rsidRPr="00345059" w:rsidRDefault="000A4180" w:rsidP="00C97FA4">
      <w:pPr>
        <w:pStyle w:val="NoSpacing"/>
        <w:rPr>
          <w:rFonts w:ascii="Times New Roman" w:hAnsi="Times New Roman" w:cs="Times New Roman"/>
          <w:sz w:val="24"/>
        </w:rPr>
      </w:pPr>
      <w:r w:rsidRPr="00345059">
        <w:rPr>
          <w:rFonts w:ascii="Times New Roman" w:hAnsi="Times New Roman" w:cs="Times New Roman"/>
          <w:sz w:val="24"/>
        </w:rPr>
        <w:t>Region 1 -</w:t>
      </w:r>
      <w:r w:rsidR="00F44CB8" w:rsidRPr="00345059">
        <w:rPr>
          <w:rFonts w:ascii="Times New Roman" w:hAnsi="Times New Roman" w:cs="Times New Roman"/>
          <w:sz w:val="24"/>
        </w:rPr>
        <w:t xml:space="preserve"> Jerry Joy</w:t>
      </w:r>
    </w:p>
    <w:p w:rsidR="003163DA" w:rsidRPr="00345059" w:rsidRDefault="003163DA" w:rsidP="00C97FA4">
      <w:pPr>
        <w:pStyle w:val="NoSpacing"/>
        <w:rPr>
          <w:rFonts w:ascii="Times New Roman" w:hAnsi="Times New Roman" w:cs="Times New Roman"/>
          <w:sz w:val="24"/>
        </w:rPr>
      </w:pPr>
      <w:r w:rsidRPr="00345059">
        <w:rPr>
          <w:rFonts w:ascii="Times New Roman" w:hAnsi="Times New Roman" w:cs="Times New Roman"/>
          <w:sz w:val="24"/>
        </w:rPr>
        <w:t>Region 2 – Alisha Griffin</w:t>
      </w:r>
    </w:p>
    <w:p w:rsidR="005646EC"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3</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Charles Hayward</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4 – Ann Coffin</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lastRenderedPageBreak/>
        <w:t>Region 5</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Cynthia Longest</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6</w:t>
      </w:r>
      <w:r w:rsidR="000A4180" w:rsidRPr="00345059">
        <w:rPr>
          <w:rFonts w:ascii="Times New Roman" w:hAnsi="Times New Roman" w:cs="Times New Roman"/>
          <w:sz w:val="24"/>
        </w:rPr>
        <w:t xml:space="preserve"> </w:t>
      </w:r>
      <w:r w:rsidR="00E81FAF">
        <w:rPr>
          <w:rFonts w:ascii="Times New Roman" w:hAnsi="Times New Roman" w:cs="Times New Roman"/>
          <w:sz w:val="24"/>
        </w:rPr>
        <w:t>–</w:t>
      </w:r>
      <w:r w:rsidRPr="00345059">
        <w:rPr>
          <w:rFonts w:ascii="Times New Roman" w:hAnsi="Times New Roman" w:cs="Times New Roman"/>
          <w:sz w:val="24"/>
        </w:rPr>
        <w:t xml:space="preserve"> </w:t>
      </w:r>
      <w:r w:rsidR="00E81FAF">
        <w:rPr>
          <w:rFonts w:ascii="Times New Roman" w:hAnsi="Times New Roman" w:cs="Times New Roman"/>
          <w:sz w:val="24"/>
        </w:rPr>
        <w:t>Lisa Andry</w:t>
      </w:r>
    </w:p>
    <w:p w:rsidR="00F44CB8"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7</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Carol Eaton</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Region 8 – Brenda Lyttle</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9</w:t>
      </w:r>
      <w:r w:rsidR="000A4180" w:rsidRPr="00345059">
        <w:rPr>
          <w:rFonts w:ascii="Times New Roman" w:hAnsi="Times New Roman" w:cs="Times New Roman"/>
          <w:sz w:val="24"/>
        </w:rPr>
        <w:t xml:space="preserve"> </w:t>
      </w:r>
      <w:r w:rsidR="00471955" w:rsidRPr="00345059">
        <w:rPr>
          <w:rFonts w:ascii="Times New Roman" w:hAnsi="Times New Roman" w:cs="Times New Roman"/>
          <w:sz w:val="24"/>
        </w:rPr>
        <w:t>–</w:t>
      </w:r>
      <w:r w:rsidR="003163DA" w:rsidRPr="00345059">
        <w:rPr>
          <w:rFonts w:ascii="Times New Roman" w:hAnsi="Times New Roman" w:cs="Times New Roman"/>
          <w:sz w:val="24"/>
        </w:rPr>
        <w:t xml:space="preserve"> </w:t>
      </w:r>
      <w:r w:rsidR="00471955" w:rsidRPr="00345059">
        <w:rPr>
          <w:rFonts w:ascii="Times New Roman" w:hAnsi="Times New Roman" w:cs="Times New Roman"/>
          <w:sz w:val="24"/>
        </w:rPr>
        <w:t>Louise Bush</w:t>
      </w:r>
    </w:p>
    <w:p w:rsidR="005646EC" w:rsidRPr="00345059" w:rsidRDefault="00FC7946" w:rsidP="00C97FA4">
      <w:pPr>
        <w:pStyle w:val="NoSpacing"/>
        <w:rPr>
          <w:rFonts w:ascii="Times New Roman" w:hAnsi="Times New Roman" w:cs="Times New Roman"/>
          <w:sz w:val="24"/>
        </w:rPr>
      </w:pPr>
      <w:r w:rsidRPr="00345059">
        <w:rPr>
          <w:rFonts w:ascii="Times New Roman" w:hAnsi="Times New Roman" w:cs="Times New Roman"/>
          <w:sz w:val="24"/>
        </w:rPr>
        <w:t xml:space="preserve">Region 10 – </w:t>
      </w:r>
      <w:r w:rsidR="00E81FAF">
        <w:rPr>
          <w:rFonts w:ascii="Times New Roman" w:hAnsi="Times New Roman" w:cs="Times New Roman"/>
          <w:sz w:val="24"/>
        </w:rPr>
        <w:t>Jean Fogarty</w:t>
      </w:r>
    </w:p>
    <w:p w:rsidR="00F44CB8" w:rsidRPr="00345059" w:rsidRDefault="00F44CB8" w:rsidP="00C97FA4">
      <w:pPr>
        <w:pStyle w:val="NoSpacing"/>
        <w:rPr>
          <w:rFonts w:ascii="Times New Roman" w:hAnsi="Times New Roman" w:cs="Times New Roman"/>
          <w:sz w:val="24"/>
        </w:rPr>
      </w:pPr>
    </w:p>
    <w:p w:rsidR="00F44CB8" w:rsidRPr="00345059" w:rsidRDefault="0045091E" w:rsidP="00C97FA4">
      <w:pPr>
        <w:pStyle w:val="NoSpacing"/>
        <w:rPr>
          <w:rFonts w:ascii="Times New Roman" w:hAnsi="Times New Roman" w:cs="Times New Roman"/>
          <w:sz w:val="24"/>
        </w:rPr>
      </w:pPr>
      <w:r w:rsidRPr="00345059">
        <w:rPr>
          <w:rFonts w:ascii="Times New Roman" w:hAnsi="Times New Roman" w:cs="Times New Roman"/>
          <w:sz w:val="24"/>
        </w:rPr>
        <w:t>Committee Chairs</w:t>
      </w:r>
    </w:p>
    <w:p w:rsidR="00F44CB8" w:rsidRPr="00345059" w:rsidRDefault="00D811F4" w:rsidP="00C97FA4">
      <w:pPr>
        <w:pStyle w:val="NoSpacing"/>
        <w:rPr>
          <w:rFonts w:ascii="Times New Roman" w:hAnsi="Times New Roman" w:cs="Times New Roman"/>
          <w:sz w:val="24"/>
        </w:rPr>
      </w:pPr>
      <w:r w:rsidRPr="00345059">
        <w:rPr>
          <w:rFonts w:ascii="Times New Roman" w:hAnsi="Times New Roman" w:cs="Times New Roman"/>
          <w:sz w:val="24"/>
        </w:rPr>
        <w:t xml:space="preserve"> None</w:t>
      </w:r>
    </w:p>
    <w:p w:rsidR="00CE1682" w:rsidRPr="00345059" w:rsidRDefault="00CE1682" w:rsidP="00C97FA4">
      <w:pPr>
        <w:pStyle w:val="NoSpacing"/>
        <w:rPr>
          <w:rFonts w:ascii="Times New Roman" w:hAnsi="Times New Roman" w:cs="Times New Roman"/>
          <w:sz w:val="24"/>
        </w:rPr>
        <w:sectPr w:rsidR="00CE1682" w:rsidRPr="00345059" w:rsidSect="00CE1682">
          <w:type w:val="continuous"/>
          <w:pgSz w:w="12240" w:h="15840"/>
          <w:pgMar w:top="1440" w:right="1440" w:bottom="630" w:left="1440" w:header="720" w:footer="720" w:gutter="0"/>
          <w:cols w:num="2" w:space="720"/>
          <w:docGrid w:linePitch="360"/>
        </w:sectPr>
      </w:pPr>
    </w:p>
    <w:p w:rsidR="00F44CB8" w:rsidRPr="00345059" w:rsidRDefault="00F44CB8" w:rsidP="00C97FA4">
      <w:pPr>
        <w:pStyle w:val="NoSpacing"/>
        <w:rPr>
          <w:rFonts w:ascii="Times New Roman" w:hAnsi="Times New Roman" w:cs="Times New Roman"/>
          <w:sz w:val="24"/>
        </w:rPr>
      </w:pPr>
    </w:p>
    <w:p w:rsidR="001E0C2A" w:rsidRPr="00345059" w:rsidRDefault="002F268C" w:rsidP="00F44CB8">
      <w:pPr>
        <w:pStyle w:val="NoSpacing"/>
        <w:rPr>
          <w:rFonts w:ascii="Times New Roman" w:hAnsi="Times New Roman" w:cs="Times New Roman"/>
          <w:sz w:val="24"/>
        </w:rPr>
      </w:pPr>
      <w:r w:rsidRPr="00345059">
        <w:rPr>
          <w:rFonts w:ascii="Times New Roman" w:hAnsi="Times New Roman" w:cs="Times New Roman"/>
          <w:sz w:val="24"/>
        </w:rPr>
        <w:t xml:space="preserve"> </w:t>
      </w:r>
    </w:p>
    <w:p w:rsidR="00002F78" w:rsidRPr="00345059" w:rsidRDefault="00002F78">
      <w:pPr>
        <w:rPr>
          <w:rFonts w:ascii="Times New Roman" w:hAnsi="Times New Roman" w:cs="Times New Roman"/>
          <w:sz w:val="24"/>
        </w:rPr>
      </w:pPr>
      <w:r w:rsidRPr="00345059">
        <w:rPr>
          <w:rFonts w:ascii="Times New Roman" w:hAnsi="Times New Roman" w:cs="Times New Roman"/>
          <w:sz w:val="24"/>
        </w:rPr>
        <w:t xml:space="preserve">President </w:t>
      </w:r>
      <w:r w:rsidR="002F268C" w:rsidRPr="00345059">
        <w:rPr>
          <w:rFonts w:ascii="Times New Roman" w:hAnsi="Times New Roman" w:cs="Times New Roman"/>
          <w:sz w:val="24"/>
        </w:rPr>
        <w:t xml:space="preserve">McDonald </w:t>
      </w:r>
      <w:r w:rsidRPr="00345059">
        <w:rPr>
          <w:rFonts w:ascii="Times New Roman" w:hAnsi="Times New Roman" w:cs="Times New Roman"/>
          <w:sz w:val="24"/>
        </w:rPr>
        <w:t xml:space="preserve">called the </w:t>
      </w:r>
      <w:r w:rsidR="00A04ADC" w:rsidRPr="00345059">
        <w:rPr>
          <w:rFonts w:ascii="Times New Roman" w:hAnsi="Times New Roman" w:cs="Times New Roman"/>
          <w:sz w:val="24"/>
        </w:rPr>
        <w:t>meeting to</w:t>
      </w:r>
      <w:r w:rsidRPr="00345059">
        <w:rPr>
          <w:rFonts w:ascii="Times New Roman" w:hAnsi="Times New Roman" w:cs="Times New Roman"/>
          <w:sz w:val="24"/>
        </w:rPr>
        <w:t xml:space="preserve"> order at 3:30PM ET.  The first order of business was the approval of the</w:t>
      </w:r>
      <w:r w:rsidR="00E81FAF">
        <w:rPr>
          <w:rFonts w:ascii="Times New Roman" w:hAnsi="Times New Roman" w:cs="Times New Roman"/>
          <w:sz w:val="24"/>
        </w:rPr>
        <w:t xml:space="preserve"> May</w:t>
      </w:r>
      <w:r w:rsidR="00D811F4" w:rsidRPr="00345059">
        <w:rPr>
          <w:rFonts w:ascii="Times New Roman" w:hAnsi="Times New Roman" w:cs="Times New Roman"/>
          <w:sz w:val="24"/>
        </w:rPr>
        <w:t xml:space="preserve"> 2012</w:t>
      </w:r>
      <w:r w:rsidRPr="00345059">
        <w:rPr>
          <w:rFonts w:ascii="Times New Roman" w:hAnsi="Times New Roman" w:cs="Times New Roman"/>
          <w:sz w:val="24"/>
        </w:rPr>
        <w:t xml:space="preserve"> minutes</w:t>
      </w:r>
      <w:r w:rsidR="00FC7946" w:rsidRPr="00345059">
        <w:rPr>
          <w:rFonts w:ascii="Times New Roman" w:hAnsi="Times New Roman" w:cs="Times New Roman"/>
          <w:sz w:val="24"/>
        </w:rPr>
        <w:t xml:space="preserve">.  </w:t>
      </w:r>
      <w:r w:rsidR="00D90D07">
        <w:rPr>
          <w:rFonts w:ascii="Times New Roman" w:hAnsi="Times New Roman" w:cs="Times New Roman"/>
          <w:sz w:val="24"/>
        </w:rPr>
        <w:t>Chuck Hayward</w:t>
      </w:r>
      <w:r w:rsidR="003163DA" w:rsidRPr="00345059">
        <w:rPr>
          <w:rFonts w:ascii="Times New Roman" w:hAnsi="Times New Roman" w:cs="Times New Roman"/>
          <w:sz w:val="24"/>
        </w:rPr>
        <w:t xml:space="preserve"> </w:t>
      </w:r>
      <w:r w:rsidR="002F268C" w:rsidRPr="00345059">
        <w:rPr>
          <w:rFonts w:ascii="Times New Roman" w:hAnsi="Times New Roman" w:cs="Times New Roman"/>
          <w:sz w:val="24"/>
        </w:rPr>
        <w:t>m</w:t>
      </w:r>
      <w:r w:rsidR="00D811F4" w:rsidRPr="00345059">
        <w:rPr>
          <w:rFonts w:ascii="Times New Roman" w:hAnsi="Times New Roman" w:cs="Times New Roman"/>
          <w:sz w:val="24"/>
        </w:rPr>
        <w:t>oved</w:t>
      </w:r>
      <w:r w:rsidR="002F268C" w:rsidRPr="00345059">
        <w:rPr>
          <w:rFonts w:ascii="Times New Roman" w:hAnsi="Times New Roman" w:cs="Times New Roman"/>
          <w:sz w:val="24"/>
        </w:rPr>
        <w:t xml:space="preserve"> to accept the minutes </w:t>
      </w:r>
      <w:r w:rsidR="003163DA" w:rsidRPr="00345059">
        <w:rPr>
          <w:rFonts w:ascii="Times New Roman" w:hAnsi="Times New Roman" w:cs="Times New Roman"/>
          <w:sz w:val="24"/>
        </w:rPr>
        <w:t xml:space="preserve">and </w:t>
      </w:r>
      <w:r w:rsidR="00D90D07">
        <w:rPr>
          <w:rFonts w:ascii="Times New Roman" w:hAnsi="Times New Roman" w:cs="Times New Roman"/>
          <w:sz w:val="24"/>
        </w:rPr>
        <w:t>Brenda Lyttle</w:t>
      </w:r>
      <w:r w:rsidR="00FC7946" w:rsidRPr="00345059">
        <w:rPr>
          <w:rFonts w:ascii="Times New Roman" w:hAnsi="Times New Roman" w:cs="Times New Roman"/>
          <w:sz w:val="24"/>
        </w:rPr>
        <w:t xml:space="preserve"> </w:t>
      </w:r>
      <w:r w:rsidR="00C10C3E" w:rsidRPr="00345059">
        <w:rPr>
          <w:rFonts w:ascii="Times New Roman" w:hAnsi="Times New Roman" w:cs="Times New Roman"/>
          <w:sz w:val="24"/>
        </w:rPr>
        <w:t>seconded</w:t>
      </w:r>
      <w:r w:rsidR="002F268C" w:rsidRPr="00345059">
        <w:rPr>
          <w:rFonts w:ascii="Times New Roman" w:hAnsi="Times New Roman" w:cs="Times New Roman"/>
          <w:sz w:val="24"/>
        </w:rPr>
        <w:t xml:space="preserve"> the motion</w:t>
      </w:r>
      <w:r w:rsidR="00F44CB8" w:rsidRPr="00345059">
        <w:rPr>
          <w:rFonts w:ascii="Times New Roman" w:hAnsi="Times New Roman" w:cs="Times New Roman"/>
          <w:sz w:val="24"/>
        </w:rPr>
        <w:t>.  The minutes were approved unanimously.</w:t>
      </w:r>
    </w:p>
    <w:p w:rsidR="00F42F47" w:rsidRPr="004612D3" w:rsidRDefault="00F42F47" w:rsidP="00AD4C72">
      <w:pPr>
        <w:jc w:val="center"/>
        <w:rPr>
          <w:rFonts w:ascii="Times New Roman" w:hAnsi="Times New Roman" w:cs="Times New Roman"/>
          <w:b/>
        </w:rPr>
      </w:pPr>
      <w:r w:rsidRPr="004612D3">
        <w:rPr>
          <w:rFonts w:ascii="Times New Roman" w:hAnsi="Times New Roman" w:cs="Times New Roman"/>
          <w:b/>
        </w:rPr>
        <w:t>TREASURER’S REPORT</w:t>
      </w:r>
    </w:p>
    <w:p w:rsidR="00F42F47" w:rsidRPr="004612D3" w:rsidRDefault="00F42F47" w:rsidP="00966330">
      <w:pPr>
        <w:jc w:val="center"/>
        <w:rPr>
          <w:rFonts w:ascii="Times New Roman" w:hAnsi="Times New Roman" w:cs="Times New Roman"/>
          <w:b/>
        </w:rPr>
      </w:pPr>
      <w:r w:rsidRPr="004612D3">
        <w:rPr>
          <w:rFonts w:ascii="Times New Roman" w:hAnsi="Times New Roman" w:cs="Times New Roman"/>
          <w:b/>
        </w:rPr>
        <w:t xml:space="preserve">Activity </w:t>
      </w:r>
      <w:r w:rsidR="00966330" w:rsidRPr="004612D3">
        <w:rPr>
          <w:rFonts w:ascii="Times New Roman" w:hAnsi="Times New Roman" w:cs="Times New Roman"/>
          <w:b/>
        </w:rPr>
        <w:t>May 1, 2012 – May 31, 2012</w:t>
      </w:r>
    </w:p>
    <w:p w:rsidR="00F42F47" w:rsidRPr="004612D3" w:rsidRDefault="00F42F47" w:rsidP="00AD4C72">
      <w:pPr>
        <w:pStyle w:val="NoSpacing"/>
        <w:rPr>
          <w:rFonts w:ascii="Times New Roman" w:hAnsi="Times New Roman" w:cs="Times New Roman"/>
        </w:rPr>
      </w:pPr>
      <w:r w:rsidRPr="004612D3">
        <w:rPr>
          <w:rFonts w:ascii="Times New Roman" w:hAnsi="Times New Roman" w:cs="Times New Roman"/>
        </w:rPr>
        <w:t xml:space="preserve">Checking Account Balance as of </w:t>
      </w:r>
      <w:r w:rsidR="00966330" w:rsidRPr="004612D3">
        <w:rPr>
          <w:rFonts w:ascii="Times New Roman" w:hAnsi="Times New Roman" w:cs="Times New Roman"/>
        </w:rPr>
        <w:t>4</w:t>
      </w:r>
      <w:r w:rsidRPr="004612D3">
        <w:rPr>
          <w:rFonts w:ascii="Times New Roman" w:hAnsi="Times New Roman" w:cs="Times New Roman"/>
        </w:rPr>
        <w:t>/3</w:t>
      </w:r>
      <w:r w:rsidR="00966330" w:rsidRPr="004612D3">
        <w:rPr>
          <w:rFonts w:ascii="Times New Roman" w:hAnsi="Times New Roman" w:cs="Times New Roman"/>
        </w:rPr>
        <w:t>0</w:t>
      </w:r>
      <w:r w:rsidRPr="004612D3">
        <w:rPr>
          <w:rFonts w:ascii="Times New Roman" w:hAnsi="Times New Roman" w:cs="Times New Roman"/>
        </w:rPr>
        <w:t>/12</w:t>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00AD4C72" w:rsidRPr="004612D3">
        <w:rPr>
          <w:rFonts w:ascii="Times New Roman" w:hAnsi="Times New Roman" w:cs="Times New Roman"/>
        </w:rPr>
        <w:tab/>
      </w:r>
      <w:r w:rsidR="00AD4C72" w:rsidRPr="004612D3">
        <w:rPr>
          <w:rFonts w:ascii="Times New Roman" w:hAnsi="Times New Roman" w:cs="Times New Roman"/>
        </w:rPr>
        <w:tab/>
      </w:r>
      <w:r w:rsidRPr="004612D3">
        <w:rPr>
          <w:rFonts w:ascii="Times New Roman" w:hAnsi="Times New Roman" w:cs="Times New Roman"/>
        </w:rPr>
        <w:t>$</w:t>
      </w:r>
      <w:r w:rsidR="00966330" w:rsidRPr="004612D3">
        <w:rPr>
          <w:rFonts w:ascii="Times New Roman" w:hAnsi="Times New Roman" w:cs="Times New Roman"/>
        </w:rPr>
        <w:t>75,287.87</w:t>
      </w:r>
    </w:p>
    <w:p w:rsidR="00345059" w:rsidRPr="004612D3" w:rsidRDefault="00345059" w:rsidP="00AD4C72">
      <w:pPr>
        <w:pStyle w:val="NoSpacing"/>
        <w:rPr>
          <w:rFonts w:ascii="Times New Roman" w:hAnsi="Times New Roman" w:cs="Times New Roman"/>
        </w:rPr>
      </w:pPr>
    </w:p>
    <w:p w:rsidR="00F42F47" w:rsidRPr="004612D3" w:rsidRDefault="00F42F47" w:rsidP="00AD4C72">
      <w:pPr>
        <w:pStyle w:val="NoSpacing"/>
        <w:rPr>
          <w:rFonts w:ascii="Times New Roman" w:hAnsi="Times New Roman" w:cs="Times New Roman"/>
        </w:rPr>
      </w:pPr>
      <w:r w:rsidRPr="004612D3">
        <w:rPr>
          <w:rFonts w:ascii="Times New Roman" w:hAnsi="Times New Roman" w:cs="Times New Roman"/>
        </w:rPr>
        <w:t>Deposits</w:t>
      </w:r>
      <w:r w:rsidR="00966330" w:rsidRPr="004612D3">
        <w:rPr>
          <w:rFonts w:ascii="Times New Roman" w:hAnsi="Times New Roman" w:cs="Times New Roman"/>
        </w:rPr>
        <w:t xml:space="preserve"> (electronic and check)</w:t>
      </w:r>
    </w:p>
    <w:p w:rsidR="00345059" w:rsidRPr="004612D3" w:rsidRDefault="00345059" w:rsidP="00AD4C72">
      <w:pPr>
        <w:pStyle w:val="NoSpacing"/>
        <w:rPr>
          <w:rFonts w:ascii="Times New Roman" w:hAnsi="Times New Roman" w:cs="Times New Roman"/>
        </w:rPr>
      </w:pPr>
    </w:p>
    <w:p w:rsidR="00966330" w:rsidRPr="004612D3" w:rsidRDefault="004612D3" w:rsidP="009663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966330" w:rsidRPr="004612D3">
        <w:rPr>
          <w:rFonts w:ascii="Times New Roman" w:hAnsi="Times New Roman" w:cs="Times New Roman"/>
        </w:rPr>
        <w:t>Deposit 5/3/12                     $3,750.00</w:t>
      </w:r>
    </w:p>
    <w:p w:rsidR="00966330" w:rsidRPr="004612D3" w:rsidRDefault="00966330" w:rsidP="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Deposit 5/3/12                     $1,200.00</w:t>
      </w:r>
    </w:p>
    <w:p w:rsidR="00966330" w:rsidRPr="004612D3" w:rsidRDefault="00966330" w:rsidP="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Deposit 5/7/12                     $1,700.00 </w:t>
      </w:r>
    </w:p>
    <w:p w:rsidR="00966330" w:rsidRPr="004612D3" w:rsidRDefault="00966330" w:rsidP="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Deposit 5/8/12                     $1,050.00 </w:t>
      </w:r>
    </w:p>
    <w:p w:rsidR="00966330" w:rsidRPr="004612D3" w:rsidRDefault="00966330" w:rsidP="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Deposit 5/9/12                     $3,750.00                                                                                                </w:t>
      </w:r>
    </w:p>
    <w:p w:rsidR="00966330" w:rsidRPr="004612D3" w:rsidRDefault="00966330" w:rsidP="00966330">
      <w:pPr>
        <w:autoSpaceDE w:val="0"/>
        <w:autoSpaceDN w:val="0"/>
        <w:adjustRightInd w:val="0"/>
        <w:spacing w:after="0" w:line="240" w:lineRule="auto"/>
        <w:rPr>
          <w:rFonts w:ascii="Times New Roman" w:eastAsia="Calibri" w:hAnsi="Times New Roman" w:cs="Times New Roman"/>
          <w:color w:val="000000"/>
        </w:rPr>
      </w:pPr>
      <w:r w:rsidRPr="004612D3">
        <w:rPr>
          <w:rFonts w:ascii="Times New Roman" w:hAnsi="Times New Roman" w:cs="Times New Roman"/>
        </w:rPr>
        <w:t xml:space="preserve">        Deposit  5/11/12                   $  350.00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5/22/12                  </w:t>
      </w:r>
      <w:r w:rsidR="004612D3">
        <w:rPr>
          <w:rFonts w:ascii="Times New Roman" w:hAnsi="Times New Roman" w:cs="Times New Roman"/>
          <w:color w:val="000000"/>
        </w:rPr>
        <w:t xml:space="preserve"> </w:t>
      </w:r>
      <w:r w:rsidRPr="004612D3">
        <w:rPr>
          <w:rFonts w:ascii="Times New Roman" w:hAnsi="Times New Roman" w:cs="Times New Roman"/>
          <w:color w:val="000000"/>
        </w:rPr>
        <w:t>$9,150.00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5/22/12                    $ </w:t>
      </w:r>
      <w:r w:rsidR="004612D3">
        <w:rPr>
          <w:rFonts w:ascii="Times New Roman" w:hAnsi="Times New Roman" w:cs="Times New Roman"/>
          <w:color w:val="000000"/>
        </w:rPr>
        <w:t xml:space="preserve"> </w:t>
      </w:r>
      <w:r w:rsidRPr="004612D3">
        <w:rPr>
          <w:rFonts w:ascii="Times New Roman" w:hAnsi="Times New Roman" w:cs="Times New Roman"/>
          <w:color w:val="000000"/>
        </w:rPr>
        <w:t xml:space="preserve"> 350.00  </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5/23/12                    $1,550.00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5/23/12                    $ </w:t>
      </w:r>
      <w:r w:rsidR="004612D3">
        <w:rPr>
          <w:rFonts w:ascii="Times New Roman" w:hAnsi="Times New Roman" w:cs="Times New Roman"/>
          <w:color w:val="000000"/>
        </w:rPr>
        <w:t xml:space="preserve"> </w:t>
      </w:r>
      <w:r w:rsidRPr="004612D3">
        <w:rPr>
          <w:rFonts w:ascii="Times New Roman" w:hAnsi="Times New Roman" w:cs="Times New Roman"/>
          <w:color w:val="000000"/>
        </w:rPr>
        <w:t xml:space="preserve"> 350.00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5/25/12                    $2,550.00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5/29/12                    $2,450.00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5/30/12                    $   350.00</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Deposit 5/31/12                    $1,400.00 </w:t>
      </w:r>
    </w:p>
    <w:p w:rsidR="00966330" w:rsidRPr="004612D3" w:rsidRDefault="00966330" w:rsidP="00966330">
      <w:pPr>
        <w:autoSpaceDE w:val="0"/>
        <w:autoSpaceDN w:val="0"/>
        <w:adjustRightInd w:val="0"/>
        <w:spacing w:after="0" w:line="240" w:lineRule="auto"/>
        <w:rPr>
          <w:rFonts w:ascii="Times New Roman" w:hAnsi="Times New Roman" w:cs="Times New Roman"/>
          <w:color w:val="000000"/>
        </w:rPr>
      </w:pPr>
    </w:p>
    <w:p w:rsidR="00AD4C72" w:rsidRPr="004612D3" w:rsidRDefault="00AD4C72" w:rsidP="00AD4C72">
      <w:pPr>
        <w:pStyle w:val="NoSpacing"/>
        <w:rPr>
          <w:rFonts w:ascii="Times New Roman" w:hAnsi="Times New Roman" w:cs="Times New Roman"/>
        </w:rPr>
      </w:pPr>
      <w:r w:rsidRPr="004612D3">
        <w:rPr>
          <w:rFonts w:ascii="Times New Roman" w:hAnsi="Times New Roman" w:cs="Times New Roman"/>
        </w:rPr>
        <w:tab/>
        <w:t>Total Deposits:</w:t>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u w:val="single"/>
        </w:rPr>
        <w:t>$</w:t>
      </w:r>
      <w:r w:rsidR="00966330" w:rsidRPr="004612D3">
        <w:rPr>
          <w:rFonts w:ascii="Times New Roman" w:hAnsi="Times New Roman" w:cs="Times New Roman"/>
          <w:u w:val="single"/>
        </w:rPr>
        <w:t>29,950.00</w:t>
      </w:r>
    </w:p>
    <w:p w:rsidR="00345059" w:rsidRPr="004612D3" w:rsidRDefault="00345059" w:rsidP="00AD4C72">
      <w:pPr>
        <w:pStyle w:val="NoSpacing"/>
        <w:rPr>
          <w:rFonts w:ascii="Times New Roman" w:hAnsi="Times New Roman" w:cs="Times New Roman"/>
        </w:rPr>
      </w:pPr>
    </w:p>
    <w:p w:rsidR="00AD4C72" w:rsidRPr="004612D3" w:rsidRDefault="00AD4C72" w:rsidP="00AD4C72">
      <w:pPr>
        <w:pStyle w:val="NoSpacing"/>
        <w:rPr>
          <w:rFonts w:ascii="Times New Roman" w:hAnsi="Times New Roman" w:cs="Times New Roman"/>
        </w:rPr>
      </w:pPr>
      <w:r w:rsidRPr="004612D3">
        <w:rPr>
          <w:rFonts w:ascii="Times New Roman" w:hAnsi="Times New Roman" w:cs="Times New Roman"/>
        </w:rPr>
        <w:t>Checks Written &amp; Electronic Debits</w:t>
      </w:r>
      <w:r w:rsidRPr="004612D3">
        <w:rPr>
          <w:rFonts w:ascii="Times New Roman" w:hAnsi="Times New Roman" w:cs="Times New Roman"/>
        </w:rPr>
        <w:tab/>
      </w:r>
    </w:p>
    <w:p w:rsidR="00966330" w:rsidRPr="004612D3" w:rsidRDefault="00966330" w:rsidP="00AD4C72">
      <w:pPr>
        <w:pStyle w:val="NoSpacing"/>
        <w:rPr>
          <w:rFonts w:ascii="Times New Roman" w:hAnsi="Times New Roman" w:cs="Times New Roman"/>
        </w:rPr>
      </w:pPr>
    </w:p>
    <w:tbl>
      <w:tblPr>
        <w:tblW w:w="12630" w:type="dxa"/>
        <w:tblInd w:w="-150" w:type="dxa"/>
        <w:tblLayout w:type="fixed"/>
        <w:tblCellMar>
          <w:left w:w="30" w:type="dxa"/>
          <w:right w:w="30" w:type="dxa"/>
        </w:tblCellMar>
        <w:tblLook w:val="04A0"/>
      </w:tblPr>
      <w:tblGrid>
        <w:gridCol w:w="7874"/>
        <w:gridCol w:w="2397"/>
        <w:gridCol w:w="2359"/>
      </w:tblGrid>
      <w:tr w:rsidR="00966330" w:rsidRPr="004612D3" w:rsidTr="00966330">
        <w:trPr>
          <w:trHeight w:val="290"/>
        </w:trPr>
        <w:tc>
          <w:tcPr>
            <w:tcW w:w="6632" w:type="dxa"/>
          </w:tcPr>
          <w:p w:rsidR="00966330" w:rsidRPr="004612D3" w:rsidRDefault="00966330">
            <w:pPr>
              <w:autoSpaceDE w:val="0"/>
              <w:autoSpaceDN w:val="0"/>
              <w:adjustRightInd w:val="0"/>
              <w:spacing w:after="0" w:line="240" w:lineRule="auto"/>
              <w:rPr>
                <w:rFonts w:ascii="Times New Roman" w:eastAsia="Calibri" w:hAnsi="Times New Roman" w:cs="Times New Roman"/>
                <w:color w:val="000000"/>
              </w:rPr>
            </w:pPr>
            <w:r w:rsidRPr="004612D3">
              <w:rPr>
                <w:rFonts w:ascii="Times New Roman" w:hAnsi="Times New Roman" w:cs="Times New Roman"/>
                <w:color w:val="000000"/>
              </w:rPr>
              <w:t xml:space="preserve">Checks Written &amp; Electronic Debits  </w:t>
            </w:r>
          </w:p>
          <w:p w:rsidR="00966330" w:rsidRPr="004612D3" w:rsidRDefault="00966330">
            <w:pPr>
              <w:autoSpaceDE w:val="0"/>
              <w:autoSpaceDN w:val="0"/>
              <w:adjustRightInd w:val="0"/>
              <w:spacing w:after="0" w:line="240" w:lineRule="auto"/>
              <w:rPr>
                <w:rFonts w:ascii="Times New Roman" w:hAnsi="Times New Roman" w:cs="Times New Roman"/>
                <w:color w:val="000000"/>
              </w:rPr>
            </w:pPr>
          </w:p>
          <w:p w:rsidR="00966330" w:rsidRPr="004612D3" w:rsidRDefault="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color w:val="000000"/>
              </w:rPr>
              <w:t xml:space="preserve"> </w:t>
            </w:r>
            <w:r w:rsidRPr="004612D3">
              <w:rPr>
                <w:rFonts w:ascii="Times New Roman" w:hAnsi="Times New Roman" w:cs="Times New Roman"/>
              </w:rPr>
              <w:t xml:space="preserve">Check #1002 Photo Booth                                                              </w:t>
            </w:r>
          </w:p>
          <w:p w:rsidR="00966330" w:rsidRPr="004612D3" w:rsidRDefault="00966330">
            <w:pPr>
              <w:autoSpaceDE w:val="0"/>
              <w:autoSpaceDN w:val="0"/>
              <w:adjustRightInd w:val="0"/>
              <w:spacing w:after="0" w:line="240" w:lineRule="auto"/>
              <w:rPr>
                <w:rFonts w:ascii="Times New Roman" w:eastAsia="Calibri" w:hAnsi="Times New Roman" w:cs="Times New Roman"/>
                <w:color w:val="000000"/>
              </w:rPr>
            </w:pPr>
            <w:r w:rsidRPr="004612D3">
              <w:rPr>
                <w:rFonts w:ascii="Times New Roman" w:hAnsi="Times New Roman" w:cs="Times New Roman"/>
                <w:color w:val="000000"/>
              </w:rPr>
              <w:t xml:space="preserve"> Electronic   Party Time Rental</w:t>
            </w:r>
          </w:p>
          <w:p w:rsidR="00966330" w:rsidRPr="004612D3" w:rsidRDefault="00966330">
            <w:pPr>
              <w:autoSpaceDE w:val="0"/>
              <w:autoSpaceDN w:val="0"/>
              <w:adjustRightInd w:val="0"/>
              <w:spacing w:after="0" w:line="240" w:lineRule="auto"/>
              <w:rPr>
                <w:rFonts w:ascii="Times New Roman" w:hAnsi="Times New Roman" w:cs="Times New Roman"/>
                <w:color w:val="000000"/>
              </w:rPr>
            </w:pPr>
            <w:r w:rsidRPr="004612D3">
              <w:rPr>
                <w:rFonts w:ascii="Times New Roman" w:hAnsi="Times New Roman" w:cs="Times New Roman"/>
                <w:color w:val="000000"/>
              </w:rPr>
              <w:t xml:space="preserve"> Debit Fee</w:t>
            </w:r>
          </w:p>
          <w:p w:rsidR="004612D3" w:rsidRPr="004612D3" w:rsidRDefault="004612D3">
            <w:pPr>
              <w:autoSpaceDE w:val="0"/>
              <w:autoSpaceDN w:val="0"/>
              <w:adjustRightInd w:val="0"/>
              <w:spacing w:after="0" w:line="240" w:lineRule="auto"/>
              <w:rPr>
                <w:rFonts w:ascii="Times New Roman" w:hAnsi="Times New Roman" w:cs="Times New Roman"/>
                <w:color w:val="000000"/>
              </w:rPr>
            </w:pPr>
          </w:p>
          <w:p w:rsidR="004612D3" w:rsidRPr="004612D3" w:rsidRDefault="004612D3">
            <w:pPr>
              <w:autoSpaceDE w:val="0"/>
              <w:autoSpaceDN w:val="0"/>
              <w:adjustRightInd w:val="0"/>
              <w:spacing w:after="0" w:line="240" w:lineRule="auto"/>
              <w:rPr>
                <w:rFonts w:ascii="Times New Roman" w:eastAsia="Calibri" w:hAnsi="Times New Roman" w:cs="Times New Roman"/>
                <w:color w:val="000000"/>
              </w:rPr>
            </w:pPr>
            <w:r w:rsidRPr="004612D3">
              <w:rPr>
                <w:rFonts w:ascii="Times New Roman" w:eastAsia="Calibri" w:hAnsi="Times New Roman" w:cs="Times New Roman"/>
                <w:color w:val="000000"/>
              </w:rPr>
              <w:t>Total Debits:</w:t>
            </w:r>
          </w:p>
        </w:tc>
        <w:tc>
          <w:tcPr>
            <w:tcW w:w="2019" w:type="dxa"/>
          </w:tcPr>
          <w:p w:rsidR="00966330" w:rsidRPr="004612D3" w:rsidRDefault="00966330">
            <w:pPr>
              <w:autoSpaceDE w:val="0"/>
              <w:autoSpaceDN w:val="0"/>
              <w:adjustRightInd w:val="0"/>
              <w:spacing w:after="0" w:line="240" w:lineRule="auto"/>
              <w:jc w:val="right"/>
              <w:rPr>
                <w:rFonts w:ascii="Times New Roman" w:eastAsia="Calibri" w:hAnsi="Times New Roman" w:cs="Times New Roman"/>
                <w:color w:val="000000"/>
              </w:rPr>
            </w:pPr>
          </w:p>
          <w:p w:rsidR="00966330" w:rsidRPr="004612D3" w:rsidRDefault="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w:t>
            </w:r>
          </w:p>
          <w:p w:rsidR="00966330" w:rsidRPr="004612D3" w:rsidRDefault="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$450.00</w:t>
            </w:r>
          </w:p>
          <w:p w:rsidR="00966330" w:rsidRPr="004612D3" w:rsidRDefault="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$410.72</w:t>
            </w:r>
          </w:p>
          <w:p w:rsidR="004612D3" w:rsidRPr="004612D3" w:rsidRDefault="00966330">
            <w:pPr>
              <w:autoSpaceDE w:val="0"/>
              <w:autoSpaceDN w:val="0"/>
              <w:adjustRightInd w:val="0"/>
              <w:spacing w:after="0" w:line="240" w:lineRule="auto"/>
              <w:rPr>
                <w:rFonts w:ascii="Times New Roman" w:hAnsi="Times New Roman" w:cs="Times New Roman"/>
              </w:rPr>
            </w:pPr>
            <w:r w:rsidRPr="004612D3">
              <w:rPr>
                <w:rFonts w:ascii="Times New Roman" w:hAnsi="Times New Roman" w:cs="Times New Roman"/>
              </w:rPr>
              <w:t xml:space="preserve">              $312.73</w:t>
            </w:r>
          </w:p>
          <w:p w:rsidR="004612D3" w:rsidRPr="004612D3" w:rsidRDefault="004612D3">
            <w:pPr>
              <w:autoSpaceDE w:val="0"/>
              <w:autoSpaceDN w:val="0"/>
              <w:adjustRightInd w:val="0"/>
              <w:spacing w:after="0" w:line="240" w:lineRule="auto"/>
              <w:rPr>
                <w:rFonts w:ascii="Times New Roman" w:hAnsi="Times New Roman" w:cs="Times New Roman"/>
              </w:rPr>
            </w:pPr>
          </w:p>
          <w:p w:rsidR="00966330" w:rsidRPr="004612D3" w:rsidRDefault="00966330" w:rsidP="004612D3">
            <w:pPr>
              <w:autoSpaceDE w:val="0"/>
              <w:autoSpaceDN w:val="0"/>
              <w:adjustRightInd w:val="0"/>
              <w:spacing w:after="0" w:line="240" w:lineRule="auto"/>
              <w:jc w:val="both"/>
              <w:rPr>
                <w:rFonts w:ascii="Times New Roman" w:hAnsi="Times New Roman" w:cs="Times New Roman"/>
              </w:rPr>
            </w:pPr>
            <w:r w:rsidRPr="004612D3">
              <w:rPr>
                <w:rFonts w:ascii="Times New Roman" w:hAnsi="Times New Roman" w:cs="Times New Roman"/>
              </w:rPr>
              <w:t xml:space="preserve">     </w:t>
            </w:r>
            <w:r w:rsidR="004612D3" w:rsidRPr="004612D3">
              <w:rPr>
                <w:rFonts w:ascii="Times New Roman" w:hAnsi="Times New Roman" w:cs="Times New Roman"/>
                <w:color w:val="000000"/>
              </w:rPr>
              <w:t xml:space="preserve">$1, 173.45  </w:t>
            </w:r>
          </w:p>
          <w:p w:rsidR="00966330" w:rsidRPr="004612D3" w:rsidRDefault="00966330">
            <w:pPr>
              <w:jc w:val="right"/>
              <w:rPr>
                <w:rFonts w:ascii="Times New Roman" w:eastAsia="Calibri" w:hAnsi="Times New Roman" w:cs="Times New Roman"/>
              </w:rPr>
            </w:pPr>
            <w:r w:rsidRPr="004612D3">
              <w:rPr>
                <w:rFonts w:ascii="Times New Roman" w:hAnsi="Times New Roman" w:cs="Times New Roman"/>
                <w:color w:val="000000"/>
              </w:rPr>
              <w:lastRenderedPageBreak/>
              <w:t xml:space="preserve"> </w:t>
            </w:r>
          </w:p>
        </w:tc>
        <w:tc>
          <w:tcPr>
            <w:tcW w:w="1987" w:type="dxa"/>
          </w:tcPr>
          <w:p w:rsidR="00966330" w:rsidRPr="004612D3" w:rsidRDefault="004612D3">
            <w:pPr>
              <w:autoSpaceDE w:val="0"/>
              <w:autoSpaceDN w:val="0"/>
              <w:adjustRightInd w:val="0"/>
              <w:spacing w:after="0" w:line="240" w:lineRule="auto"/>
              <w:jc w:val="right"/>
              <w:rPr>
                <w:rFonts w:ascii="Times New Roman" w:eastAsia="Calibri" w:hAnsi="Times New Roman" w:cs="Times New Roman"/>
                <w:color w:val="000000"/>
              </w:rPr>
            </w:pPr>
            <w:r w:rsidRPr="004612D3">
              <w:rPr>
                <w:rFonts w:ascii="Times New Roman" w:eastAsia="Calibri" w:hAnsi="Times New Roman" w:cs="Times New Roman"/>
                <w:color w:val="000000"/>
              </w:rPr>
              <w:lastRenderedPageBreak/>
              <w:t>T</w:t>
            </w:r>
          </w:p>
        </w:tc>
      </w:tr>
    </w:tbl>
    <w:p w:rsidR="00966330" w:rsidRPr="004612D3" w:rsidRDefault="004612D3" w:rsidP="00AD4C72">
      <w:pPr>
        <w:pStyle w:val="NoSpacing"/>
        <w:rPr>
          <w:rFonts w:ascii="Times New Roman" w:hAnsi="Times New Roman" w:cs="Times New Roman"/>
        </w:rPr>
      </w:pPr>
      <w:r w:rsidRPr="004612D3">
        <w:rPr>
          <w:rFonts w:ascii="Times New Roman" w:hAnsi="Times New Roman" w:cs="Times New Roman"/>
        </w:rPr>
        <w:lastRenderedPageBreak/>
        <w:tab/>
      </w:r>
    </w:p>
    <w:p w:rsidR="00F42F47" w:rsidRPr="004612D3" w:rsidRDefault="00AD4C72" w:rsidP="00AD4C72">
      <w:pPr>
        <w:pStyle w:val="NoSpacing"/>
        <w:rPr>
          <w:rFonts w:ascii="Times New Roman" w:hAnsi="Times New Roman" w:cs="Times New Roman"/>
        </w:rPr>
      </w:pPr>
      <w:r w:rsidRPr="004612D3">
        <w:rPr>
          <w:rFonts w:ascii="Times New Roman" w:hAnsi="Times New Roman" w:cs="Times New Roman"/>
        </w:rPr>
        <w:t xml:space="preserve">Bank of America Balance as of </w:t>
      </w:r>
      <w:r w:rsidR="004612D3" w:rsidRPr="004612D3">
        <w:rPr>
          <w:rFonts w:ascii="Times New Roman" w:hAnsi="Times New Roman" w:cs="Times New Roman"/>
        </w:rPr>
        <w:t>May 31, 2012</w:t>
      </w:r>
      <w:r w:rsidRPr="004612D3">
        <w:rPr>
          <w:rFonts w:ascii="Times New Roman" w:hAnsi="Times New Roman" w:cs="Times New Roman"/>
        </w:rPr>
        <w:t>:</w:t>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u w:val="double"/>
        </w:rPr>
        <w:t>$</w:t>
      </w:r>
      <w:r w:rsidR="004612D3" w:rsidRPr="004612D3">
        <w:rPr>
          <w:rFonts w:ascii="Times New Roman" w:hAnsi="Times New Roman" w:cs="Times New Roman"/>
          <w:u w:val="double"/>
        </w:rPr>
        <w:t>104,064.42</w:t>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r w:rsidRPr="004612D3">
        <w:rPr>
          <w:rFonts w:ascii="Times New Roman" w:hAnsi="Times New Roman" w:cs="Times New Roman"/>
        </w:rPr>
        <w:tab/>
      </w:r>
    </w:p>
    <w:p w:rsidR="00AD4C72" w:rsidRPr="004612D3" w:rsidRDefault="00AD4C72" w:rsidP="00AD4C72">
      <w:pPr>
        <w:pStyle w:val="NoSpacing"/>
        <w:rPr>
          <w:rFonts w:ascii="Times New Roman" w:hAnsi="Times New Roman" w:cs="Times New Roman"/>
        </w:rPr>
      </w:pPr>
      <w:r w:rsidRPr="004612D3">
        <w:rPr>
          <w:rFonts w:ascii="Times New Roman" w:hAnsi="Times New Roman" w:cs="Times New Roman"/>
        </w:rPr>
        <w:t>Pending Items</w:t>
      </w:r>
    </w:p>
    <w:p w:rsidR="004612D3" w:rsidRPr="004612D3" w:rsidRDefault="004612D3" w:rsidP="00AD4C72">
      <w:pPr>
        <w:pStyle w:val="NoSpacing"/>
        <w:rPr>
          <w:rFonts w:ascii="Times New Roman" w:hAnsi="Times New Roman" w:cs="Times New Roman"/>
        </w:rPr>
      </w:pPr>
    </w:p>
    <w:p w:rsidR="004612D3" w:rsidRPr="004612D3" w:rsidRDefault="004612D3" w:rsidP="004612D3">
      <w:pPr>
        <w:rPr>
          <w:rFonts w:ascii="Times New Roman" w:hAnsi="Times New Roman" w:cs="Times New Roman"/>
        </w:rPr>
      </w:pPr>
      <w:r w:rsidRPr="004612D3">
        <w:rPr>
          <w:rFonts w:ascii="Times New Roman" w:hAnsi="Times New Roman" w:cs="Times New Roman"/>
        </w:rPr>
        <w:tab/>
        <w:t>Deposits 6/5/12                                                                                                          $2, 050.00</w:t>
      </w:r>
    </w:p>
    <w:p w:rsidR="004612D3" w:rsidRPr="004612D3" w:rsidRDefault="004612D3" w:rsidP="004612D3">
      <w:pPr>
        <w:rPr>
          <w:rFonts w:ascii="Times New Roman" w:hAnsi="Times New Roman" w:cs="Times New Roman"/>
        </w:rPr>
      </w:pPr>
      <w:r w:rsidRPr="004612D3">
        <w:rPr>
          <w:rFonts w:ascii="Times New Roman" w:hAnsi="Times New Roman" w:cs="Times New Roman"/>
        </w:rPr>
        <w:t>Conference Fees:</w:t>
      </w:r>
    </w:p>
    <w:p w:rsidR="004612D3" w:rsidRDefault="004612D3" w:rsidP="004612D3">
      <w:pPr>
        <w:rPr>
          <w:rFonts w:ascii="Times New Roman" w:hAnsi="Times New Roman" w:cs="Times New Roman"/>
        </w:rPr>
      </w:pPr>
      <w:r w:rsidRPr="004612D3">
        <w:rPr>
          <w:rFonts w:ascii="Times New Roman" w:hAnsi="Times New Roman" w:cs="Times New Roman"/>
        </w:rPr>
        <w:t xml:space="preserve">   June 11, 2012     Bal. due to River Market West Pavilion.              </w:t>
      </w:r>
      <w:r w:rsidRPr="004612D3">
        <w:rPr>
          <w:rFonts w:ascii="Times New Roman" w:hAnsi="Times New Roman" w:cs="Times New Roman"/>
        </w:rPr>
        <w:tab/>
        <w:t xml:space="preserve">                  </w:t>
      </w:r>
      <w:r>
        <w:rPr>
          <w:rFonts w:ascii="Times New Roman" w:hAnsi="Times New Roman" w:cs="Times New Roman"/>
        </w:rPr>
        <w:tab/>
      </w:r>
      <w:r w:rsidRPr="004612D3">
        <w:rPr>
          <w:rFonts w:ascii="Times New Roman" w:hAnsi="Times New Roman" w:cs="Times New Roman"/>
        </w:rPr>
        <w:t xml:space="preserve"> $1,000.00</w:t>
      </w:r>
    </w:p>
    <w:tbl>
      <w:tblPr>
        <w:tblW w:w="12625" w:type="dxa"/>
        <w:tblInd w:w="-150" w:type="dxa"/>
        <w:tblLayout w:type="fixed"/>
        <w:tblCellMar>
          <w:left w:w="30" w:type="dxa"/>
          <w:right w:w="30" w:type="dxa"/>
        </w:tblCellMar>
        <w:tblLook w:val="0000"/>
      </w:tblPr>
      <w:tblGrid>
        <w:gridCol w:w="7871"/>
        <w:gridCol w:w="2396"/>
        <w:gridCol w:w="2358"/>
      </w:tblGrid>
      <w:tr w:rsidR="004612D3" w:rsidRPr="00694631" w:rsidTr="00982F6B">
        <w:trPr>
          <w:trHeight w:val="305"/>
        </w:trPr>
        <w:tc>
          <w:tcPr>
            <w:tcW w:w="12625" w:type="dxa"/>
            <w:gridSpan w:val="3"/>
            <w:tcBorders>
              <w:top w:val="nil"/>
              <w:left w:val="nil"/>
              <w:bottom w:val="nil"/>
              <w:right w:val="nil"/>
            </w:tcBorders>
          </w:tcPr>
          <w:p w:rsidR="004612D3" w:rsidRPr="00694631" w:rsidRDefault="004612D3" w:rsidP="004612D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p>
        </w:tc>
      </w:tr>
      <w:tr w:rsidR="004612D3" w:rsidRPr="004612D3" w:rsidTr="00982F6B">
        <w:trPr>
          <w:trHeight w:val="305"/>
        </w:trPr>
        <w:tc>
          <w:tcPr>
            <w:tcW w:w="7871" w:type="dxa"/>
            <w:tcBorders>
              <w:top w:val="nil"/>
              <w:left w:val="nil"/>
              <w:bottom w:val="nil"/>
              <w:right w:val="nil"/>
            </w:tcBorders>
          </w:tcPr>
          <w:p w:rsidR="00EF4F1B" w:rsidRDefault="00EF4F1B" w:rsidP="004612D3">
            <w:pPr>
              <w:autoSpaceDE w:val="0"/>
              <w:autoSpaceDN w:val="0"/>
              <w:adjustRightInd w:val="0"/>
              <w:spacing w:after="0" w:line="240" w:lineRule="auto"/>
              <w:jc w:val="center"/>
              <w:rPr>
                <w:rFonts w:ascii="Times New Roman" w:hAnsi="Times New Roman" w:cs="Times New Roman"/>
                <w:b/>
                <w:bCs/>
                <w:color w:val="000000"/>
              </w:rPr>
            </w:pPr>
          </w:p>
          <w:p w:rsidR="004612D3" w:rsidRPr="004612D3" w:rsidRDefault="004612D3" w:rsidP="004612D3">
            <w:pPr>
              <w:autoSpaceDE w:val="0"/>
              <w:autoSpaceDN w:val="0"/>
              <w:adjustRightInd w:val="0"/>
              <w:spacing w:after="0" w:line="240" w:lineRule="auto"/>
              <w:jc w:val="center"/>
              <w:rPr>
                <w:rFonts w:ascii="Times New Roman" w:hAnsi="Times New Roman" w:cs="Times New Roman"/>
                <w:b/>
                <w:bCs/>
                <w:color w:val="000000"/>
              </w:rPr>
            </w:pPr>
            <w:r w:rsidRPr="004612D3">
              <w:rPr>
                <w:rFonts w:ascii="Times New Roman" w:hAnsi="Times New Roman" w:cs="Times New Roman"/>
                <w:b/>
                <w:bCs/>
                <w:color w:val="000000"/>
              </w:rPr>
              <w:t>Activity June 1, 2012</w:t>
            </w:r>
            <w:r>
              <w:rPr>
                <w:rFonts w:ascii="Times New Roman" w:hAnsi="Times New Roman" w:cs="Times New Roman"/>
                <w:b/>
                <w:bCs/>
                <w:color w:val="000000"/>
              </w:rPr>
              <w:t xml:space="preserve"> </w:t>
            </w:r>
            <w:r w:rsidRPr="004612D3">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4612D3">
              <w:rPr>
                <w:rFonts w:ascii="Times New Roman" w:hAnsi="Times New Roman" w:cs="Times New Roman"/>
                <w:b/>
                <w:bCs/>
                <w:color w:val="000000"/>
              </w:rPr>
              <w:t>June 30, 2012</w:t>
            </w:r>
          </w:p>
        </w:tc>
        <w:tc>
          <w:tcPr>
            <w:tcW w:w="2396" w:type="dxa"/>
            <w:tcBorders>
              <w:top w:val="nil"/>
              <w:left w:val="nil"/>
              <w:bottom w:val="nil"/>
              <w:right w:val="nil"/>
            </w:tcBorders>
          </w:tcPr>
          <w:p w:rsidR="004612D3" w:rsidRPr="004612D3" w:rsidRDefault="004612D3" w:rsidP="00982F6B">
            <w:pPr>
              <w:autoSpaceDE w:val="0"/>
              <w:autoSpaceDN w:val="0"/>
              <w:adjustRightInd w:val="0"/>
              <w:spacing w:after="0" w:line="240" w:lineRule="auto"/>
              <w:jc w:val="center"/>
              <w:rPr>
                <w:rFonts w:ascii="Times New Roman" w:hAnsi="Times New Roman" w:cs="Times New Roman"/>
                <w:color w:val="000000"/>
              </w:rPr>
            </w:pPr>
          </w:p>
        </w:tc>
        <w:tc>
          <w:tcPr>
            <w:tcW w:w="2358" w:type="dxa"/>
            <w:tcBorders>
              <w:top w:val="nil"/>
              <w:left w:val="nil"/>
              <w:bottom w:val="nil"/>
              <w:right w:val="nil"/>
            </w:tcBorders>
          </w:tcPr>
          <w:p w:rsidR="004612D3" w:rsidRPr="004612D3" w:rsidRDefault="004612D3" w:rsidP="00982F6B">
            <w:pPr>
              <w:autoSpaceDE w:val="0"/>
              <w:autoSpaceDN w:val="0"/>
              <w:adjustRightInd w:val="0"/>
              <w:spacing w:after="0" w:line="240" w:lineRule="auto"/>
              <w:jc w:val="center"/>
              <w:rPr>
                <w:rFonts w:ascii="Times New Roman" w:hAnsi="Times New Roman" w:cs="Times New Roman"/>
                <w:color w:val="000000"/>
              </w:rPr>
            </w:pPr>
          </w:p>
        </w:tc>
      </w:tr>
      <w:tr w:rsidR="004612D3" w:rsidRPr="004612D3" w:rsidTr="00982F6B">
        <w:trPr>
          <w:trHeight w:val="247"/>
        </w:trPr>
        <w:tc>
          <w:tcPr>
            <w:tcW w:w="7871" w:type="dxa"/>
            <w:tcBorders>
              <w:top w:val="nil"/>
              <w:left w:val="nil"/>
              <w:bottom w:val="nil"/>
              <w:right w:val="nil"/>
            </w:tcBorders>
          </w:tcPr>
          <w:p w:rsidR="004612D3" w:rsidRPr="004612D3" w:rsidRDefault="004612D3" w:rsidP="00982F6B">
            <w:pPr>
              <w:autoSpaceDE w:val="0"/>
              <w:autoSpaceDN w:val="0"/>
              <w:adjustRightInd w:val="0"/>
              <w:spacing w:after="0" w:line="240" w:lineRule="auto"/>
              <w:jc w:val="right"/>
              <w:rPr>
                <w:rFonts w:ascii="Times New Roman" w:hAnsi="Times New Roman" w:cs="Times New Roman"/>
                <w:color w:val="000000"/>
              </w:rPr>
            </w:pPr>
          </w:p>
        </w:tc>
        <w:tc>
          <w:tcPr>
            <w:tcW w:w="2396" w:type="dxa"/>
            <w:tcBorders>
              <w:top w:val="nil"/>
              <w:left w:val="nil"/>
              <w:bottom w:val="nil"/>
              <w:right w:val="nil"/>
            </w:tcBorders>
          </w:tcPr>
          <w:p w:rsidR="004612D3" w:rsidRPr="004612D3" w:rsidRDefault="004612D3" w:rsidP="00982F6B">
            <w:pPr>
              <w:autoSpaceDE w:val="0"/>
              <w:autoSpaceDN w:val="0"/>
              <w:adjustRightInd w:val="0"/>
              <w:spacing w:after="0" w:line="240" w:lineRule="auto"/>
              <w:jc w:val="right"/>
              <w:rPr>
                <w:rFonts w:ascii="Times New Roman" w:hAnsi="Times New Roman" w:cs="Times New Roman"/>
                <w:color w:val="000000"/>
              </w:rPr>
            </w:pPr>
          </w:p>
        </w:tc>
        <w:tc>
          <w:tcPr>
            <w:tcW w:w="2358" w:type="dxa"/>
            <w:tcBorders>
              <w:top w:val="nil"/>
              <w:left w:val="nil"/>
              <w:bottom w:val="nil"/>
              <w:right w:val="nil"/>
            </w:tcBorders>
          </w:tcPr>
          <w:p w:rsidR="004612D3" w:rsidRPr="004612D3" w:rsidRDefault="004612D3" w:rsidP="00982F6B">
            <w:pPr>
              <w:autoSpaceDE w:val="0"/>
              <w:autoSpaceDN w:val="0"/>
              <w:adjustRightInd w:val="0"/>
              <w:spacing w:after="0" w:line="240" w:lineRule="auto"/>
              <w:jc w:val="right"/>
              <w:rPr>
                <w:rFonts w:ascii="Times New Roman" w:hAnsi="Times New Roman" w:cs="Times New Roman"/>
                <w:color w:val="000000"/>
              </w:rPr>
            </w:pPr>
          </w:p>
        </w:tc>
      </w:tr>
      <w:tr w:rsidR="004612D3" w:rsidRPr="00EF4F1B" w:rsidTr="00982F6B">
        <w:trPr>
          <w:trHeight w:val="290"/>
        </w:trPr>
        <w:tc>
          <w:tcPr>
            <w:tcW w:w="7871" w:type="dxa"/>
            <w:tcBorders>
              <w:top w:val="nil"/>
              <w:left w:val="nil"/>
              <w:bottom w:val="nil"/>
              <w:right w:val="nil"/>
            </w:tcBorders>
          </w:tcPr>
          <w:p w:rsidR="00EF4F1B" w:rsidRDefault="00EF4F1B" w:rsidP="00982F6B">
            <w:pPr>
              <w:autoSpaceDE w:val="0"/>
              <w:autoSpaceDN w:val="0"/>
              <w:adjustRightInd w:val="0"/>
              <w:spacing w:after="0" w:line="240" w:lineRule="auto"/>
              <w:rPr>
                <w:rFonts w:ascii="Times New Roman" w:hAnsi="Times New Roman" w:cs="Times New Roman"/>
                <w:color w:val="000000"/>
              </w:rPr>
            </w:pPr>
          </w:p>
          <w:p w:rsidR="004612D3" w:rsidRPr="00EF4F1B" w:rsidRDefault="004612D3" w:rsidP="00982F6B">
            <w:pPr>
              <w:autoSpaceDE w:val="0"/>
              <w:autoSpaceDN w:val="0"/>
              <w:adjustRightInd w:val="0"/>
              <w:spacing w:after="0" w:line="240" w:lineRule="auto"/>
              <w:rPr>
                <w:rFonts w:ascii="Times New Roman" w:hAnsi="Times New Roman" w:cs="Times New Roman"/>
                <w:color w:val="000000"/>
              </w:rPr>
            </w:pPr>
            <w:r w:rsidRPr="00EF4F1B">
              <w:rPr>
                <w:rFonts w:ascii="Times New Roman" w:hAnsi="Times New Roman" w:cs="Times New Roman"/>
                <w:color w:val="000000"/>
              </w:rPr>
              <w:t xml:space="preserve">Checking Account Balance as of 5/31/12 </w:t>
            </w:r>
          </w:p>
        </w:tc>
        <w:tc>
          <w:tcPr>
            <w:tcW w:w="2396" w:type="dxa"/>
            <w:tcBorders>
              <w:top w:val="nil"/>
              <w:left w:val="nil"/>
              <w:bottom w:val="nil"/>
              <w:right w:val="nil"/>
            </w:tcBorders>
          </w:tcPr>
          <w:p w:rsidR="00EF4F1B" w:rsidRDefault="004612D3" w:rsidP="00982F6B">
            <w:pPr>
              <w:autoSpaceDE w:val="0"/>
              <w:autoSpaceDN w:val="0"/>
              <w:adjustRightInd w:val="0"/>
              <w:spacing w:after="0" w:line="240" w:lineRule="auto"/>
              <w:rPr>
                <w:rFonts w:ascii="Times New Roman" w:hAnsi="Times New Roman" w:cs="Times New Roman"/>
                <w:color w:val="000000"/>
              </w:rPr>
            </w:pPr>
            <w:r w:rsidRPr="00EF4F1B">
              <w:rPr>
                <w:rFonts w:ascii="Times New Roman" w:hAnsi="Times New Roman" w:cs="Times New Roman"/>
                <w:color w:val="000000"/>
              </w:rPr>
              <w:t xml:space="preserve">   </w:t>
            </w:r>
          </w:p>
          <w:p w:rsidR="004612D3" w:rsidRPr="00EF4F1B" w:rsidRDefault="004612D3" w:rsidP="00982F6B">
            <w:pPr>
              <w:autoSpaceDE w:val="0"/>
              <w:autoSpaceDN w:val="0"/>
              <w:adjustRightInd w:val="0"/>
              <w:spacing w:after="0" w:line="240" w:lineRule="auto"/>
              <w:rPr>
                <w:rFonts w:ascii="Times New Roman" w:hAnsi="Times New Roman" w:cs="Times New Roman"/>
                <w:color w:val="000000"/>
              </w:rPr>
            </w:pPr>
            <w:r w:rsidRPr="00EF4F1B">
              <w:rPr>
                <w:rFonts w:ascii="Times New Roman" w:hAnsi="Times New Roman" w:cs="Times New Roman"/>
                <w:color w:val="000000"/>
              </w:rPr>
              <w:t>$104,064.42</w:t>
            </w:r>
          </w:p>
        </w:tc>
        <w:tc>
          <w:tcPr>
            <w:tcW w:w="2358" w:type="dxa"/>
            <w:tcBorders>
              <w:top w:val="nil"/>
              <w:left w:val="nil"/>
              <w:bottom w:val="nil"/>
              <w:right w:val="nil"/>
            </w:tcBorders>
          </w:tcPr>
          <w:p w:rsidR="004612D3" w:rsidRPr="00EF4F1B" w:rsidRDefault="004612D3" w:rsidP="00982F6B">
            <w:pPr>
              <w:autoSpaceDE w:val="0"/>
              <w:autoSpaceDN w:val="0"/>
              <w:adjustRightInd w:val="0"/>
              <w:spacing w:after="0" w:line="240" w:lineRule="auto"/>
              <w:jc w:val="right"/>
              <w:rPr>
                <w:rFonts w:ascii="Times New Roman" w:hAnsi="Times New Roman" w:cs="Times New Roman"/>
                <w:color w:val="000000"/>
              </w:rPr>
            </w:pPr>
          </w:p>
        </w:tc>
      </w:tr>
    </w:tbl>
    <w:p w:rsidR="004612D3" w:rsidRPr="00EF4F1B" w:rsidRDefault="004612D3" w:rsidP="004612D3">
      <w:pPr>
        <w:autoSpaceDE w:val="0"/>
        <w:autoSpaceDN w:val="0"/>
        <w:adjustRightInd w:val="0"/>
        <w:spacing w:after="0" w:line="240" w:lineRule="auto"/>
        <w:rPr>
          <w:rFonts w:ascii="Times New Roman" w:hAnsi="Times New Roman" w:cs="Times New Roman"/>
          <w:color w:val="000000"/>
        </w:rPr>
      </w:pPr>
    </w:p>
    <w:p w:rsidR="004612D3" w:rsidRPr="00EF4F1B" w:rsidRDefault="004612D3" w:rsidP="004612D3">
      <w:pPr>
        <w:autoSpaceDE w:val="0"/>
        <w:autoSpaceDN w:val="0"/>
        <w:adjustRightInd w:val="0"/>
        <w:spacing w:after="0" w:line="240" w:lineRule="auto"/>
        <w:rPr>
          <w:rFonts w:ascii="Times New Roman" w:hAnsi="Times New Roman" w:cs="Times New Roman"/>
          <w:b/>
          <w:color w:val="000000"/>
        </w:rPr>
      </w:pPr>
      <w:r w:rsidRPr="00EF4F1B">
        <w:rPr>
          <w:rFonts w:ascii="Times New Roman" w:hAnsi="Times New Roman" w:cs="Times New Roman"/>
          <w:b/>
          <w:color w:val="000000"/>
        </w:rPr>
        <w:t>Deposits (electronic and check)</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6-5-12                                                                                                 $2,050.00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6-5-12                                                                                                 $1,400.00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6-6-12                                                                                                 $1,050.00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6-8-12                                                                                                 $   350.00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6-13-12                                                                                               $   350.00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6-15-12                                                                                              $1,400.00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6-19-12                                                                                               $2,100.00    </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6-20-12                                                                                               $1,050.00</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6-21-12                                                                                               $   210.00      </w:t>
      </w:r>
    </w:p>
    <w:p w:rsidR="004612D3" w:rsidRPr="00EF4F1B" w:rsidRDefault="004612D3" w:rsidP="004612D3">
      <w:pPr>
        <w:pStyle w:val="NoSpacing"/>
        <w:rPr>
          <w:rFonts w:ascii="Times New Roman" w:hAnsi="Times New Roman" w:cs="Times New Roman"/>
        </w:rPr>
      </w:pPr>
      <w:r w:rsidRPr="00EF4F1B">
        <w:rPr>
          <w:rFonts w:ascii="Times New Roman" w:hAnsi="Times New Roman" w:cs="Times New Roman"/>
        </w:rPr>
        <w:t xml:space="preserve">   6-26-12                                                                                               $1,700.00</w:t>
      </w:r>
    </w:p>
    <w:p w:rsidR="004612D3" w:rsidRPr="00EF4F1B" w:rsidRDefault="004612D3" w:rsidP="004612D3">
      <w:pPr>
        <w:rPr>
          <w:rFonts w:ascii="Times New Roman" w:hAnsi="Times New Roman" w:cs="Times New Roman"/>
        </w:rPr>
      </w:pPr>
      <w:r w:rsidRPr="00EF4F1B">
        <w:rPr>
          <w:rFonts w:ascii="Times New Roman" w:hAnsi="Times New Roman" w:cs="Times New Roman"/>
        </w:rPr>
        <w:t xml:space="preserve">                                                                                                 </w:t>
      </w:r>
    </w:p>
    <w:p w:rsidR="004612D3" w:rsidRPr="00EF4F1B" w:rsidRDefault="004612D3" w:rsidP="004612D3">
      <w:pPr>
        <w:rPr>
          <w:rFonts w:ascii="Times New Roman" w:hAnsi="Times New Roman" w:cs="Times New Roman"/>
          <w:color w:val="000000"/>
        </w:rPr>
      </w:pPr>
      <w:r w:rsidRPr="00EF4F1B">
        <w:rPr>
          <w:rFonts w:ascii="Times New Roman" w:hAnsi="Times New Roman" w:cs="Times New Roman"/>
        </w:rPr>
        <w:t xml:space="preserve">               </w:t>
      </w:r>
      <w:r w:rsidRPr="00EF4F1B">
        <w:rPr>
          <w:rFonts w:ascii="Times New Roman" w:hAnsi="Times New Roman" w:cs="Times New Roman"/>
          <w:color w:val="000000"/>
        </w:rPr>
        <w:t xml:space="preserve">Total Deposits                               </w:t>
      </w:r>
      <w:r w:rsidRPr="00EF4F1B">
        <w:rPr>
          <w:rFonts w:ascii="Times New Roman" w:hAnsi="Times New Roman" w:cs="Times New Roman"/>
          <w:color w:val="000000"/>
        </w:rPr>
        <w:tab/>
      </w:r>
      <w:r w:rsidRPr="00EF4F1B">
        <w:rPr>
          <w:rFonts w:ascii="Times New Roman" w:hAnsi="Times New Roman" w:cs="Times New Roman"/>
          <w:color w:val="000000"/>
        </w:rPr>
        <w:tab/>
      </w:r>
      <w:r w:rsidRPr="00EF4F1B">
        <w:rPr>
          <w:rFonts w:ascii="Times New Roman" w:hAnsi="Times New Roman" w:cs="Times New Roman"/>
          <w:color w:val="000000"/>
        </w:rPr>
        <w:tab/>
      </w:r>
      <w:r w:rsidRPr="00EF4F1B">
        <w:rPr>
          <w:rFonts w:ascii="Times New Roman" w:hAnsi="Times New Roman" w:cs="Times New Roman"/>
          <w:color w:val="000000"/>
        </w:rPr>
        <w:tab/>
      </w:r>
      <w:r w:rsidRPr="00EF4F1B">
        <w:rPr>
          <w:rFonts w:ascii="Times New Roman" w:hAnsi="Times New Roman" w:cs="Times New Roman"/>
          <w:color w:val="000000"/>
        </w:rPr>
        <w:tab/>
      </w:r>
      <w:r w:rsidRPr="00EF4F1B">
        <w:rPr>
          <w:rFonts w:ascii="Times New Roman" w:hAnsi="Times New Roman" w:cs="Times New Roman"/>
          <w:color w:val="000000"/>
        </w:rPr>
        <w:tab/>
        <w:t>$11,660.00</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Checks Written &amp; Electronic Debits  </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Check # 1004  Reimb to Dan McDonald              (Conf)               $ 1,450.00</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Check # 1005  Reimb to Mary Smith                    (Conf)               $    294.28      </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6/4/12 )                                                                   (Conf)               $    593.12</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6/12/12 Whole Hog Barbecue                              </w:t>
      </w:r>
      <w:r w:rsidR="00EF4F1B">
        <w:rPr>
          <w:rFonts w:ascii="Times New Roman" w:hAnsi="Times New Roman" w:cs="Times New Roman"/>
        </w:rPr>
        <w:t xml:space="preserve">  </w:t>
      </w:r>
      <w:r w:rsidRPr="00EF4F1B">
        <w:rPr>
          <w:rFonts w:ascii="Times New Roman" w:hAnsi="Times New Roman" w:cs="Times New Roman"/>
        </w:rPr>
        <w:t>(Conf)               $ 1,916.70</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6/11/12 Diamond Bear Brewing Company         </w:t>
      </w:r>
      <w:r w:rsidR="00EF4F1B">
        <w:rPr>
          <w:rFonts w:ascii="Times New Roman" w:hAnsi="Times New Roman" w:cs="Times New Roman"/>
        </w:rPr>
        <w:t xml:space="preserve">   </w:t>
      </w:r>
      <w:r w:rsidRPr="00EF4F1B">
        <w:rPr>
          <w:rFonts w:ascii="Times New Roman" w:hAnsi="Times New Roman" w:cs="Times New Roman"/>
        </w:rPr>
        <w:t xml:space="preserve">(Conf)               $    </w:t>
      </w:r>
      <w:r w:rsidR="00EF4F1B">
        <w:rPr>
          <w:rFonts w:ascii="Times New Roman" w:hAnsi="Times New Roman" w:cs="Times New Roman"/>
        </w:rPr>
        <w:t xml:space="preserve"> </w:t>
      </w:r>
      <w:r w:rsidRPr="00EF4F1B">
        <w:rPr>
          <w:rFonts w:ascii="Times New Roman" w:hAnsi="Times New Roman" w:cs="Times New Roman"/>
        </w:rPr>
        <w:t xml:space="preserve">323.88  </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6/11/12 Peabody Hotel                                          </w:t>
      </w:r>
      <w:r w:rsidR="00EF4F1B">
        <w:rPr>
          <w:rFonts w:ascii="Times New Roman" w:hAnsi="Times New Roman" w:cs="Times New Roman"/>
        </w:rPr>
        <w:t xml:space="preserve"> </w:t>
      </w:r>
      <w:r w:rsidRPr="00EF4F1B">
        <w:rPr>
          <w:rFonts w:ascii="Times New Roman" w:hAnsi="Times New Roman" w:cs="Times New Roman"/>
        </w:rPr>
        <w:t>(Conf)               $25,800.00</w:t>
      </w: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6/13/12 Party Rental                                              </w:t>
      </w:r>
      <w:r w:rsidR="00EF4F1B">
        <w:rPr>
          <w:rFonts w:ascii="Times New Roman" w:hAnsi="Times New Roman" w:cs="Times New Roman"/>
        </w:rPr>
        <w:t xml:space="preserve"> </w:t>
      </w:r>
      <w:r w:rsidRPr="00EF4F1B">
        <w:rPr>
          <w:rFonts w:ascii="Times New Roman" w:hAnsi="Times New Roman" w:cs="Times New Roman"/>
        </w:rPr>
        <w:t xml:space="preserve">(Conf)               $     125.25   </w:t>
      </w:r>
    </w:p>
    <w:p w:rsidR="00EF4F1B" w:rsidRDefault="00EF4F1B" w:rsidP="00EF4F1B">
      <w:pPr>
        <w:pStyle w:val="NoSpacing"/>
        <w:rPr>
          <w:rFonts w:ascii="Times New Roman" w:hAnsi="Times New Roman" w:cs="Times New Roman"/>
        </w:rPr>
      </w:pPr>
    </w:p>
    <w:p w:rsidR="00EF4F1B" w:rsidRDefault="00EF4F1B" w:rsidP="00EF4F1B">
      <w:pPr>
        <w:pStyle w:val="NoSpacing"/>
        <w:rPr>
          <w:rFonts w:ascii="Times New Roman" w:hAnsi="Times New Roman" w:cs="Times New Roman"/>
        </w:rPr>
      </w:pPr>
    </w:p>
    <w:p w:rsidR="00EF4F1B" w:rsidRDefault="00EF4F1B" w:rsidP="00EF4F1B">
      <w:pPr>
        <w:pStyle w:val="NoSpacing"/>
        <w:rPr>
          <w:rFonts w:ascii="Times New Roman" w:hAnsi="Times New Roman" w:cs="Times New Roman"/>
        </w:rPr>
      </w:pP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 xml:space="preserve">Total Debits                              $30,503.33           </w:t>
      </w:r>
    </w:p>
    <w:p w:rsidR="00EF4F1B" w:rsidRDefault="00EF4F1B" w:rsidP="00EF4F1B">
      <w:pPr>
        <w:pStyle w:val="NoSpacing"/>
        <w:rPr>
          <w:rFonts w:ascii="Times New Roman" w:hAnsi="Times New Roman" w:cs="Times New Roman"/>
        </w:rPr>
      </w:pP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Bank of America Balance as of June 30, 2012                                               $85,221.09</w:t>
      </w:r>
    </w:p>
    <w:p w:rsidR="00EF4F1B" w:rsidRDefault="00EF4F1B" w:rsidP="00EF4F1B">
      <w:pPr>
        <w:pStyle w:val="NoSpacing"/>
        <w:rPr>
          <w:rFonts w:ascii="Times New Roman" w:hAnsi="Times New Roman" w:cs="Times New Roman"/>
        </w:rPr>
      </w:pP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Pending Items</w:t>
      </w:r>
    </w:p>
    <w:p w:rsidR="004612D3" w:rsidRPr="00EF4F1B" w:rsidRDefault="00EF4F1B" w:rsidP="00EF4F1B">
      <w:pPr>
        <w:pStyle w:val="NoSpacing"/>
        <w:rPr>
          <w:rFonts w:ascii="Times New Roman" w:hAnsi="Times New Roman" w:cs="Times New Roman"/>
        </w:rPr>
      </w:pPr>
      <w:r>
        <w:rPr>
          <w:rFonts w:ascii="Times New Roman" w:hAnsi="Times New Roman" w:cs="Times New Roman"/>
        </w:rPr>
        <w:tab/>
      </w:r>
      <w:r w:rsidR="004612D3" w:rsidRPr="00EF4F1B">
        <w:rPr>
          <w:rFonts w:ascii="Times New Roman" w:hAnsi="Times New Roman" w:cs="Times New Roman"/>
        </w:rPr>
        <w:t>Deposits:</w:t>
      </w:r>
    </w:p>
    <w:p w:rsidR="004612D3" w:rsidRPr="00EF4F1B" w:rsidRDefault="00EF4F1B" w:rsidP="00EF4F1B">
      <w:pPr>
        <w:pStyle w:val="NoSpacing"/>
        <w:rPr>
          <w:rFonts w:ascii="Times New Roman" w:hAnsi="Times New Roman" w:cs="Times New Roman"/>
        </w:rPr>
      </w:pPr>
      <w:r>
        <w:rPr>
          <w:rFonts w:ascii="Times New Roman" w:hAnsi="Times New Roman" w:cs="Times New Roman"/>
        </w:rPr>
        <w:tab/>
      </w:r>
      <w:r w:rsidR="004612D3" w:rsidRPr="00EF4F1B">
        <w:rPr>
          <w:rFonts w:ascii="Times New Roman" w:hAnsi="Times New Roman" w:cs="Times New Roman"/>
        </w:rPr>
        <w:t>7-2-12                                                                                $1,070.00</w:t>
      </w:r>
    </w:p>
    <w:p w:rsidR="004612D3" w:rsidRPr="00EF4F1B" w:rsidRDefault="00EF4F1B" w:rsidP="00EF4F1B">
      <w:pPr>
        <w:pStyle w:val="NoSpacing"/>
        <w:rPr>
          <w:rFonts w:ascii="Times New Roman" w:hAnsi="Times New Roman" w:cs="Times New Roman"/>
        </w:rPr>
      </w:pPr>
      <w:r>
        <w:rPr>
          <w:rFonts w:ascii="Times New Roman" w:hAnsi="Times New Roman" w:cs="Times New Roman"/>
        </w:rPr>
        <w:tab/>
      </w:r>
      <w:r w:rsidR="004612D3" w:rsidRPr="00EF4F1B">
        <w:rPr>
          <w:rFonts w:ascii="Times New Roman" w:hAnsi="Times New Roman" w:cs="Times New Roman"/>
        </w:rPr>
        <w:t xml:space="preserve">7-10-12                                                                              $   350.00 </w:t>
      </w:r>
    </w:p>
    <w:p w:rsidR="004612D3" w:rsidRPr="00EF4F1B" w:rsidRDefault="004612D3" w:rsidP="00EF4F1B">
      <w:pPr>
        <w:pStyle w:val="NoSpacing"/>
        <w:rPr>
          <w:rFonts w:ascii="Times New Roman" w:hAnsi="Times New Roman" w:cs="Times New Roman"/>
        </w:rPr>
      </w:pPr>
    </w:p>
    <w:p w:rsidR="004612D3" w:rsidRPr="00EF4F1B" w:rsidRDefault="004612D3" w:rsidP="00EF4F1B">
      <w:pPr>
        <w:pStyle w:val="NoSpacing"/>
        <w:rPr>
          <w:rFonts w:ascii="Times New Roman" w:hAnsi="Times New Roman" w:cs="Times New Roman"/>
        </w:rPr>
      </w:pPr>
      <w:r w:rsidRPr="00EF4F1B">
        <w:rPr>
          <w:rFonts w:ascii="Times New Roman" w:hAnsi="Times New Roman" w:cs="Times New Roman"/>
        </w:rPr>
        <w:t>Expenses:</w:t>
      </w:r>
    </w:p>
    <w:p w:rsidR="00EF4F1B" w:rsidRDefault="00EF4F1B" w:rsidP="00EF4F1B">
      <w:pPr>
        <w:pStyle w:val="NoSpacing"/>
        <w:rPr>
          <w:rFonts w:ascii="Times New Roman" w:hAnsi="Times New Roman" w:cs="Times New Roman"/>
        </w:rPr>
      </w:pPr>
    </w:p>
    <w:p w:rsidR="004612D3" w:rsidRPr="00EF4F1B" w:rsidRDefault="00EF4F1B" w:rsidP="00EF4F1B">
      <w:pPr>
        <w:pStyle w:val="NoSpacing"/>
        <w:rPr>
          <w:rFonts w:ascii="Times New Roman" w:hAnsi="Times New Roman" w:cs="Times New Roman"/>
        </w:rPr>
      </w:pPr>
      <w:r>
        <w:rPr>
          <w:rFonts w:ascii="Times New Roman" w:hAnsi="Times New Roman" w:cs="Times New Roman"/>
        </w:rPr>
        <w:tab/>
      </w:r>
      <w:r w:rsidR="004612D3" w:rsidRPr="00EF4F1B">
        <w:rPr>
          <w:rFonts w:ascii="Times New Roman" w:hAnsi="Times New Roman" w:cs="Times New Roman"/>
        </w:rPr>
        <w:t>Check # 1007 - Alicia Key  Sponsor Banner                      $190.00</w:t>
      </w:r>
    </w:p>
    <w:p w:rsidR="00EF4F1B" w:rsidRDefault="00EF4F1B" w:rsidP="00BA36EF">
      <w:pPr>
        <w:rPr>
          <w:rFonts w:ascii="Times New Roman" w:hAnsi="Times New Roman" w:cs="Times New Roman"/>
          <w:sz w:val="24"/>
        </w:rPr>
      </w:pPr>
    </w:p>
    <w:p w:rsidR="00EF4F1B" w:rsidRDefault="00EF4F1B" w:rsidP="00BA36EF">
      <w:pPr>
        <w:rPr>
          <w:rFonts w:ascii="Times New Roman" w:hAnsi="Times New Roman" w:cs="Times New Roman"/>
          <w:sz w:val="24"/>
        </w:rPr>
      </w:pPr>
    </w:p>
    <w:p w:rsidR="00EF4F1B" w:rsidRDefault="00EF4F1B" w:rsidP="00BA36EF">
      <w:pPr>
        <w:rPr>
          <w:rFonts w:ascii="Times New Roman" w:hAnsi="Times New Roman" w:cs="Times New Roman"/>
          <w:sz w:val="24"/>
        </w:rPr>
      </w:pPr>
    </w:p>
    <w:p w:rsidR="00EF4F1B" w:rsidRDefault="00EF4F1B" w:rsidP="00BA36EF">
      <w:pPr>
        <w:rPr>
          <w:rFonts w:ascii="Times New Roman" w:hAnsi="Times New Roman" w:cs="Times New Roman"/>
          <w:sz w:val="24"/>
        </w:rPr>
      </w:pPr>
    </w:p>
    <w:p w:rsidR="00345059" w:rsidRPr="00345059" w:rsidRDefault="00D90D07" w:rsidP="00BA36EF">
      <w:pPr>
        <w:rPr>
          <w:rFonts w:ascii="Times New Roman" w:hAnsi="Times New Roman" w:cs="Times New Roman"/>
          <w:b/>
          <w:sz w:val="24"/>
          <w:u w:val="single"/>
        </w:rPr>
      </w:pPr>
      <w:r>
        <w:rPr>
          <w:rFonts w:ascii="Times New Roman" w:hAnsi="Times New Roman" w:cs="Times New Roman"/>
          <w:sz w:val="24"/>
        </w:rPr>
        <w:t xml:space="preserve">Treasurer Sharon Santilli presented the reports for May and June 2012 as shown above.  Sharon indicated that there are still some deposits and expenses pending.  She will do an extensive report on the finances of the </w:t>
      </w:r>
      <w:r w:rsidR="00462D7E">
        <w:rPr>
          <w:rFonts w:ascii="Times New Roman" w:hAnsi="Times New Roman" w:cs="Times New Roman"/>
          <w:sz w:val="24"/>
        </w:rPr>
        <w:t>annual</w:t>
      </w:r>
      <w:r>
        <w:rPr>
          <w:rFonts w:ascii="Times New Roman" w:hAnsi="Times New Roman" w:cs="Times New Roman"/>
          <w:sz w:val="24"/>
        </w:rPr>
        <w:t xml:space="preserve"> conference but it appears that the conference made a profit. </w:t>
      </w:r>
    </w:p>
    <w:p w:rsidR="00BA36EF" w:rsidRPr="00345059" w:rsidRDefault="00DA4676" w:rsidP="00BA36EF">
      <w:pPr>
        <w:rPr>
          <w:rFonts w:ascii="Times New Roman" w:hAnsi="Times New Roman" w:cs="Times New Roman"/>
          <w:b/>
          <w:sz w:val="24"/>
          <w:u w:val="single"/>
        </w:rPr>
      </w:pPr>
      <w:r w:rsidRPr="00345059">
        <w:rPr>
          <w:rFonts w:ascii="Times New Roman" w:hAnsi="Times New Roman" w:cs="Times New Roman"/>
          <w:b/>
          <w:sz w:val="24"/>
          <w:u w:val="single"/>
        </w:rPr>
        <w:t>Committee Reports</w:t>
      </w:r>
    </w:p>
    <w:p w:rsidR="004130DB" w:rsidRDefault="00D12675" w:rsidP="00BA36EF">
      <w:pPr>
        <w:rPr>
          <w:rFonts w:ascii="Times New Roman" w:hAnsi="Times New Roman" w:cs="Times New Roman"/>
          <w:b/>
          <w:sz w:val="24"/>
        </w:rPr>
      </w:pPr>
      <w:r w:rsidRPr="00345059">
        <w:rPr>
          <w:rFonts w:ascii="Times New Roman" w:hAnsi="Times New Roman" w:cs="Times New Roman"/>
          <w:b/>
          <w:sz w:val="24"/>
        </w:rPr>
        <w:t>Medical Support</w:t>
      </w:r>
    </w:p>
    <w:p w:rsidR="00BA36EF" w:rsidRPr="00345059" w:rsidRDefault="0074292A" w:rsidP="00BA36EF">
      <w:pPr>
        <w:rPr>
          <w:rFonts w:ascii="Times New Roman" w:hAnsi="Times New Roman" w:cs="Times New Roman"/>
          <w:sz w:val="24"/>
        </w:rPr>
      </w:pPr>
      <w:r w:rsidRPr="00345059">
        <w:rPr>
          <w:rFonts w:ascii="Times New Roman" w:hAnsi="Times New Roman" w:cs="Times New Roman"/>
          <w:sz w:val="24"/>
        </w:rPr>
        <w:t>Al</w:t>
      </w:r>
      <w:r w:rsidR="0068086A" w:rsidRPr="00345059">
        <w:rPr>
          <w:rFonts w:ascii="Times New Roman" w:hAnsi="Times New Roman" w:cs="Times New Roman"/>
          <w:sz w:val="24"/>
        </w:rPr>
        <w:t>isha Griffin reported that the C</w:t>
      </w:r>
      <w:r w:rsidRPr="00345059">
        <w:rPr>
          <w:rFonts w:ascii="Times New Roman" w:hAnsi="Times New Roman" w:cs="Times New Roman"/>
          <w:sz w:val="24"/>
        </w:rPr>
        <w:t xml:space="preserve">ommittee </w:t>
      </w:r>
      <w:r w:rsidR="00D90D07">
        <w:rPr>
          <w:rFonts w:ascii="Times New Roman" w:hAnsi="Times New Roman" w:cs="Times New Roman"/>
          <w:sz w:val="24"/>
        </w:rPr>
        <w:t>will be meeting shortly and she would likely have more information for the August meeting.</w:t>
      </w:r>
    </w:p>
    <w:p w:rsidR="004130DB" w:rsidRDefault="00072F60" w:rsidP="00BA36EF">
      <w:pPr>
        <w:rPr>
          <w:rFonts w:ascii="Times New Roman" w:hAnsi="Times New Roman" w:cs="Times New Roman"/>
          <w:b/>
          <w:sz w:val="24"/>
        </w:rPr>
      </w:pPr>
      <w:r w:rsidRPr="00345059">
        <w:rPr>
          <w:rFonts w:ascii="Times New Roman" w:hAnsi="Times New Roman" w:cs="Times New Roman"/>
          <w:b/>
          <w:sz w:val="24"/>
        </w:rPr>
        <w:t>IRS Offset Fraud Committee</w:t>
      </w:r>
    </w:p>
    <w:p w:rsidR="00EF4F1B" w:rsidRDefault="00072F60" w:rsidP="00BA36EF">
      <w:pPr>
        <w:rPr>
          <w:rFonts w:ascii="Times New Roman" w:hAnsi="Times New Roman" w:cs="Times New Roman"/>
          <w:sz w:val="24"/>
        </w:rPr>
      </w:pPr>
      <w:r w:rsidRPr="00345059">
        <w:rPr>
          <w:rFonts w:ascii="Times New Roman" w:hAnsi="Times New Roman" w:cs="Times New Roman"/>
          <w:sz w:val="24"/>
        </w:rPr>
        <w:t xml:space="preserve">Ann Coffin </w:t>
      </w:r>
      <w:r w:rsidR="00D90D07">
        <w:rPr>
          <w:rFonts w:ascii="Times New Roman" w:hAnsi="Times New Roman" w:cs="Times New Roman"/>
          <w:sz w:val="24"/>
        </w:rPr>
        <w:t>indicated that she had made the changes</w:t>
      </w:r>
      <w:r w:rsidR="009F6248">
        <w:rPr>
          <w:rFonts w:ascii="Times New Roman" w:hAnsi="Times New Roman" w:cs="Times New Roman"/>
          <w:sz w:val="24"/>
        </w:rPr>
        <w:t xml:space="preserve"> to the resolution</w:t>
      </w:r>
      <w:r w:rsidR="00D90D07">
        <w:rPr>
          <w:rFonts w:ascii="Times New Roman" w:hAnsi="Times New Roman" w:cs="Times New Roman"/>
          <w:sz w:val="24"/>
        </w:rPr>
        <w:t xml:space="preserve"> suggested at the annual conference and had sent out the updated version.  A discussion followed about recent feedback that some states had had directly from the</w:t>
      </w:r>
      <w:r w:rsidR="00462D7E">
        <w:rPr>
          <w:rFonts w:ascii="Times New Roman" w:hAnsi="Times New Roman" w:cs="Times New Roman"/>
          <w:sz w:val="24"/>
        </w:rPr>
        <w:t xml:space="preserve"> IRS and that Dan McDonald and Benidia Rice had had from Vicki Turetsky about a change to the IRS policy.  Apparently, the IRS has asked that states refrain from sending </w:t>
      </w:r>
      <w:r w:rsidR="002C57E8">
        <w:rPr>
          <w:rFonts w:ascii="Times New Roman" w:hAnsi="Times New Roman" w:cs="Times New Roman"/>
          <w:sz w:val="24"/>
        </w:rPr>
        <w:t>suspected</w:t>
      </w:r>
      <w:r w:rsidR="00462D7E">
        <w:rPr>
          <w:rFonts w:ascii="Times New Roman" w:hAnsi="Times New Roman" w:cs="Times New Roman"/>
          <w:sz w:val="24"/>
        </w:rPr>
        <w:t xml:space="preserve"> fraud cases to them as they cannot keep up with the volume and will be employing their own methods to identify fraud.  OCSE continues to work with the IRS in an effort to get them to hold child support agencies harmless for fraud that occurs.  Florida and Texas reported ongoing problems with substantial IRS </w:t>
      </w:r>
      <w:r w:rsidR="002C57E8">
        <w:rPr>
          <w:rFonts w:ascii="Times New Roman" w:hAnsi="Times New Roman" w:cs="Times New Roman"/>
          <w:sz w:val="24"/>
        </w:rPr>
        <w:t>adjustments</w:t>
      </w:r>
      <w:r w:rsidR="00462D7E">
        <w:rPr>
          <w:rFonts w:ascii="Times New Roman" w:hAnsi="Times New Roman" w:cs="Times New Roman"/>
          <w:sz w:val="24"/>
        </w:rPr>
        <w:t>.  The current OCSE policy which allows states to hold suspicious refunds beyond the six months remain</w:t>
      </w:r>
      <w:r w:rsidR="009F6248">
        <w:rPr>
          <w:rFonts w:ascii="Times New Roman" w:hAnsi="Times New Roman" w:cs="Times New Roman"/>
          <w:sz w:val="24"/>
        </w:rPr>
        <w:t>s</w:t>
      </w:r>
      <w:bookmarkStart w:id="0" w:name="_GoBack"/>
      <w:bookmarkEnd w:id="0"/>
      <w:r w:rsidR="00462D7E">
        <w:rPr>
          <w:rFonts w:ascii="Times New Roman" w:hAnsi="Times New Roman" w:cs="Times New Roman"/>
          <w:sz w:val="24"/>
        </w:rPr>
        <w:t xml:space="preserve"> in effect.</w:t>
      </w:r>
      <w:r w:rsidR="00EF4F1B">
        <w:rPr>
          <w:rFonts w:ascii="Times New Roman" w:hAnsi="Times New Roman" w:cs="Times New Roman"/>
          <w:sz w:val="24"/>
        </w:rPr>
        <w:t xml:space="preserve"> </w:t>
      </w:r>
    </w:p>
    <w:p w:rsidR="00462D7E" w:rsidRDefault="00462D7E" w:rsidP="00BA36EF">
      <w:pPr>
        <w:rPr>
          <w:rFonts w:ascii="Times New Roman" w:hAnsi="Times New Roman" w:cs="Times New Roman"/>
          <w:sz w:val="24"/>
        </w:rPr>
      </w:pPr>
      <w:r>
        <w:rPr>
          <w:rFonts w:ascii="Times New Roman" w:hAnsi="Times New Roman" w:cs="Times New Roman"/>
          <w:sz w:val="24"/>
        </w:rPr>
        <w:t xml:space="preserve">The group discussed whether or not to issue the resolution given these circumstances.  There was unanimous approval for issuing the resolution.  Dan indicated that he would forward the resolution to other </w:t>
      </w:r>
      <w:r w:rsidR="002C57E8">
        <w:rPr>
          <w:rFonts w:ascii="Times New Roman" w:hAnsi="Times New Roman" w:cs="Times New Roman"/>
          <w:sz w:val="24"/>
        </w:rPr>
        <w:t>directors</w:t>
      </w:r>
      <w:r w:rsidR="00EF4F1B">
        <w:rPr>
          <w:rFonts w:ascii="Times New Roman" w:hAnsi="Times New Roman" w:cs="Times New Roman"/>
          <w:sz w:val="24"/>
        </w:rPr>
        <w:t xml:space="preserve"> for review.</w:t>
      </w:r>
    </w:p>
    <w:p w:rsidR="00794AAC" w:rsidRPr="00345059" w:rsidRDefault="00794AAC" w:rsidP="00BA36EF">
      <w:pPr>
        <w:rPr>
          <w:rFonts w:ascii="Times New Roman" w:hAnsi="Times New Roman" w:cs="Times New Roman"/>
          <w:b/>
          <w:sz w:val="24"/>
          <w:u w:val="single"/>
        </w:rPr>
      </w:pPr>
      <w:r w:rsidRPr="00345059">
        <w:rPr>
          <w:rFonts w:ascii="Times New Roman" w:hAnsi="Times New Roman" w:cs="Times New Roman"/>
          <w:b/>
          <w:sz w:val="24"/>
          <w:u w:val="single"/>
        </w:rPr>
        <w:t xml:space="preserve">Monthly OCSE Call </w:t>
      </w:r>
    </w:p>
    <w:p w:rsidR="00794AAC" w:rsidRPr="00345059" w:rsidRDefault="00462D7E" w:rsidP="00F31BDB">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IV-D Director and </w:t>
      </w:r>
      <w:r w:rsidR="002C57E8">
        <w:rPr>
          <w:rFonts w:ascii="Times New Roman" w:hAnsi="Times New Roman" w:cs="Times New Roman"/>
          <w:sz w:val="24"/>
        </w:rPr>
        <w:t>executive</w:t>
      </w:r>
      <w:r>
        <w:rPr>
          <w:rFonts w:ascii="Times New Roman" w:hAnsi="Times New Roman" w:cs="Times New Roman"/>
          <w:sz w:val="24"/>
        </w:rPr>
        <w:t xml:space="preserve"> training – OCSE wants to get ideas on the training needs of new directors and staff.  They will likely put a group together to discuss the issue and may develop a survey.  Their focus will likely be on Directors and Attorneys and the training will be web based rather than in-person due to budget and travel restrictions.</w:t>
      </w:r>
    </w:p>
    <w:p w:rsidR="00345059" w:rsidRPr="00345059" w:rsidRDefault="00462D7E" w:rsidP="00F31BDB">
      <w:pPr>
        <w:pStyle w:val="ListParagraph"/>
        <w:numPr>
          <w:ilvl w:val="0"/>
          <w:numId w:val="7"/>
        </w:numPr>
        <w:rPr>
          <w:rFonts w:ascii="Times New Roman" w:hAnsi="Times New Roman" w:cs="Times New Roman"/>
          <w:sz w:val="24"/>
        </w:rPr>
      </w:pPr>
      <w:r>
        <w:rPr>
          <w:rFonts w:ascii="Times New Roman" w:hAnsi="Times New Roman" w:cs="Times New Roman"/>
          <w:sz w:val="24"/>
        </w:rPr>
        <w:t>Tax fraud update – see committee report</w:t>
      </w:r>
    </w:p>
    <w:p w:rsidR="00375F58" w:rsidRPr="00345059" w:rsidRDefault="007A0EE5" w:rsidP="00F31BDB">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Update on Health Reform – The administration is still formulating implementation plans and there is unlikely to be guidance specific to child support agencies until </w:t>
      </w:r>
      <w:r w:rsidR="002C57E8">
        <w:rPr>
          <w:rFonts w:ascii="Times New Roman" w:hAnsi="Times New Roman" w:cs="Times New Roman"/>
          <w:sz w:val="24"/>
        </w:rPr>
        <w:t>sometime</w:t>
      </w:r>
      <w:r>
        <w:rPr>
          <w:rFonts w:ascii="Times New Roman" w:hAnsi="Times New Roman" w:cs="Times New Roman"/>
          <w:sz w:val="24"/>
        </w:rPr>
        <w:t xml:space="preserve"> in 2013 or 2014 as there are issues for other agencies which must be addressed first.  OCSE plans to continue informal conversations with Directors on the issue to get their viewpoint.  This may include some regional calls over the winter.  The NPRM is still on track but unlikely to be issued until November or later.</w:t>
      </w:r>
    </w:p>
    <w:p w:rsidR="00375F58" w:rsidRPr="00345059" w:rsidRDefault="007A0EE5" w:rsidP="00F31BDB">
      <w:pPr>
        <w:pStyle w:val="ListParagraph"/>
        <w:numPr>
          <w:ilvl w:val="0"/>
          <w:numId w:val="7"/>
        </w:numPr>
        <w:rPr>
          <w:rFonts w:ascii="Times New Roman" w:hAnsi="Times New Roman" w:cs="Times New Roman"/>
          <w:sz w:val="24"/>
        </w:rPr>
      </w:pPr>
      <w:r>
        <w:rPr>
          <w:rFonts w:ascii="Times New Roman" w:hAnsi="Times New Roman" w:cs="Times New Roman"/>
          <w:sz w:val="24"/>
        </w:rPr>
        <w:t>Status of states</w:t>
      </w:r>
      <w:r w:rsidR="002C57E8">
        <w:rPr>
          <w:rFonts w:ascii="Times New Roman" w:hAnsi="Times New Roman" w:cs="Times New Roman"/>
          <w:sz w:val="24"/>
        </w:rPr>
        <w:t>’</w:t>
      </w:r>
      <w:r>
        <w:rPr>
          <w:rFonts w:ascii="Times New Roman" w:hAnsi="Times New Roman" w:cs="Times New Roman"/>
          <w:sz w:val="24"/>
        </w:rPr>
        <w:t xml:space="preserve"> needs – Benidia will be sending emails to Directors on this issue.  Vicki indicated </w:t>
      </w:r>
      <w:r w:rsidR="002C57E8">
        <w:rPr>
          <w:rFonts w:ascii="Times New Roman" w:hAnsi="Times New Roman" w:cs="Times New Roman"/>
          <w:sz w:val="24"/>
        </w:rPr>
        <w:t>that OCSE</w:t>
      </w:r>
      <w:r>
        <w:rPr>
          <w:rFonts w:ascii="Times New Roman" w:hAnsi="Times New Roman" w:cs="Times New Roman"/>
          <w:sz w:val="24"/>
        </w:rPr>
        <w:t xml:space="preserve"> wants to understand what the most pressing needs are for states.</w:t>
      </w:r>
    </w:p>
    <w:p w:rsidR="00375F58" w:rsidRPr="00345059" w:rsidRDefault="007A0EE5" w:rsidP="00375F58">
      <w:pPr>
        <w:ind w:left="720"/>
        <w:rPr>
          <w:rFonts w:ascii="Times New Roman" w:hAnsi="Times New Roman" w:cs="Times New Roman"/>
          <w:b/>
          <w:sz w:val="24"/>
          <w:u w:val="single"/>
        </w:rPr>
      </w:pPr>
      <w:r>
        <w:rPr>
          <w:rFonts w:ascii="Times New Roman" w:hAnsi="Times New Roman" w:cs="Times New Roman"/>
          <w:sz w:val="24"/>
        </w:rPr>
        <w:t xml:space="preserve"> </w:t>
      </w: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EF4F1B" w:rsidRDefault="00EF4F1B" w:rsidP="00DB05BC">
      <w:pPr>
        <w:ind w:firstLine="360"/>
        <w:rPr>
          <w:rFonts w:ascii="Times New Roman" w:hAnsi="Times New Roman" w:cs="Times New Roman"/>
          <w:b/>
          <w:sz w:val="24"/>
          <w:u w:val="single"/>
        </w:rPr>
      </w:pPr>
    </w:p>
    <w:p w:rsidR="00375F58" w:rsidRPr="00345059" w:rsidRDefault="00375F58" w:rsidP="00DB05BC">
      <w:pPr>
        <w:ind w:firstLine="360"/>
        <w:rPr>
          <w:rFonts w:ascii="Times New Roman" w:hAnsi="Times New Roman" w:cs="Times New Roman"/>
          <w:b/>
          <w:sz w:val="24"/>
          <w:u w:val="single"/>
        </w:rPr>
      </w:pPr>
      <w:r w:rsidRPr="00345059">
        <w:rPr>
          <w:rFonts w:ascii="Times New Roman" w:hAnsi="Times New Roman" w:cs="Times New Roman"/>
          <w:b/>
          <w:sz w:val="24"/>
          <w:u w:val="single"/>
        </w:rPr>
        <w:t>Old Business</w:t>
      </w:r>
    </w:p>
    <w:p w:rsidR="00375F58" w:rsidRDefault="00375F58" w:rsidP="007A0EE5">
      <w:pPr>
        <w:pStyle w:val="ListParagraph"/>
        <w:numPr>
          <w:ilvl w:val="0"/>
          <w:numId w:val="8"/>
        </w:numPr>
        <w:rPr>
          <w:rFonts w:ascii="Times New Roman" w:hAnsi="Times New Roman" w:cs="Times New Roman"/>
          <w:sz w:val="24"/>
        </w:rPr>
      </w:pPr>
      <w:r w:rsidRPr="00345059">
        <w:rPr>
          <w:rFonts w:ascii="Times New Roman" w:hAnsi="Times New Roman" w:cs="Times New Roman"/>
          <w:sz w:val="24"/>
        </w:rPr>
        <w:t xml:space="preserve"> </w:t>
      </w:r>
      <w:r w:rsidR="007A0EE5">
        <w:rPr>
          <w:rFonts w:ascii="Times New Roman" w:hAnsi="Times New Roman" w:cs="Times New Roman"/>
          <w:sz w:val="24"/>
        </w:rPr>
        <w:t>Chuck Hayward asked whether NCSL had been travelling to any regional meetings.  Cynthia Longest and Carol Eaton indicated that a representative had attended their respective regional meetings.</w:t>
      </w:r>
    </w:p>
    <w:p w:rsidR="00EF4F1B" w:rsidRDefault="00EF4F1B" w:rsidP="007A0EE5">
      <w:pPr>
        <w:ind w:left="360"/>
        <w:rPr>
          <w:rFonts w:ascii="Times New Roman" w:hAnsi="Times New Roman" w:cs="Times New Roman"/>
          <w:b/>
          <w:sz w:val="24"/>
          <w:u w:val="single"/>
        </w:rPr>
      </w:pPr>
    </w:p>
    <w:p w:rsidR="007A0EE5" w:rsidRDefault="007A0EE5" w:rsidP="006379A4">
      <w:pPr>
        <w:ind w:left="360"/>
        <w:rPr>
          <w:rFonts w:ascii="Times New Roman" w:hAnsi="Times New Roman" w:cs="Times New Roman"/>
          <w:b/>
          <w:sz w:val="24"/>
          <w:u w:val="single"/>
        </w:rPr>
      </w:pPr>
      <w:r w:rsidRPr="007A0EE5">
        <w:rPr>
          <w:rFonts w:ascii="Times New Roman" w:hAnsi="Times New Roman" w:cs="Times New Roman"/>
          <w:b/>
          <w:sz w:val="24"/>
          <w:u w:val="single"/>
        </w:rPr>
        <w:t>New Business</w:t>
      </w:r>
    </w:p>
    <w:p w:rsidR="00002F78" w:rsidRPr="00EF4F1B" w:rsidRDefault="007A0EE5" w:rsidP="00EF4F1B">
      <w:pPr>
        <w:pStyle w:val="NoSpacing"/>
        <w:rPr>
          <w:rFonts w:ascii="Times New Roman" w:hAnsi="Times New Roman" w:cs="Times New Roman"/>
          <w:sz w:val="24"/>
        </w:rPr>
      </w:pPr>
      <w:r w:rsidRPr="00EF4F1B">
        <w:rPr>
          <w:rFonts w:ascii="Times New Roman" w:hAnsi="Times New Roman" w:cs="Times New Roman"/>
          <w:sz w:val="24"/>
        </w:rPr>
        <w:t xml:space="preserve">Alisha gave an update on SB 1383 (Menendez Bill).  It is currently in the Senate Finance Committee awaiting a vote as a companion piece has already passed House Ways and Means.  Assuming it receives a favorable vote, the next step will be reconciliation.  </w:t>
      </w:r>
      <w:r w:rsidR="002C57E8" w:rsidRPr="00EF4F1B">
        <w:rPr>
          <w:rFonts w:ascii="Times New Roman" w:hAnsi="Times New Roman" w:cs="Times New Roman"/>
          <w:sz w:val="24"/>
        </w:rPr>
        <w:t>Letters of</w:t>
      </w:r>
      <w:r w:rsidR="00EF4F1B" w:rsidRPr="00EF4F1B">
        <w:rPr>
          <w:rFonts w:ascii="Times New Roman" w:hAnsi="Times New Roman" w:cs="Times New Roman"/>
          <w:sz w:val="24"/>
        </w:rPr>
        <w:t xml:space="preserve"> </w:t>
      </w:r>
      <w:r w:rsidR="002C57E8" w:rsidRPr="00EF4F1B">
        <w:rPr>
          <w:rFonts w:ascii="Times New Roman" w:hAnsi="Times New Roman" w:cs="Times New Roman"/>
          <w:sz w:val="24"/>
        </w:rPr>
        <w:t xml:space="preserve">support from state child support directors would help get it scheduled for a vote.  </w:t>
      </w:r>
      <w:r w:rsidRPr="00EF4F1B">
        <w:rPr>
          <w:rFonts w:ascii="Times New Roman" w:hAnsi="Times New Roman" w:cs="Times New Roman"/>
          <w:sz w:val="24"/>
        </w:rPr>
        <w:t>Alisha has drafted a letter that could be sent by NCCSD highlighting areas of consensus such as UIFSA.  Some directors were not sure they could support</w:t>
      </w:r>
      <w:r w:rsidR="004D245E" w:rsidRPr="00EF4F1B">
        <w:rPr>
          <w:rFonts w:ascii="Times New Roman" w:hAnsi="Times New Roman" w:cs="Times New Roman"/>
          <w:sz w:val="24"/>
        </w:rPr>
        <w:t xml:space="preserve"> all provisions.  Dan McDonald indicated that we would take it up again in August and that he would try to send a survey out in the meantime.</w:t>
      </w:r>
    </w:p>
    <w:sectPr w:rsidR="00002F78" w:rsidRPr="00EF4F1B" w:rsidSect="00EF4F1B">
      <w:type w:val="continuous"/>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F5547"/>
    <w:multiLevelType w:val="hybridMultilevel"/>
    <w:tmpl w:val="8E3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171BF0"/>
    <w:multiLevelType w:val="hybridMultilevel"/>
    <w:tmpl w:val="0FBE7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92228"/>
    <w:multiLevelType w:val="hybridMultilevel"/>
    <w:tmpl w:val="F852E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0"/>
  </w:num>
  <w:num w:numId="3">
    <w:abstractNumId w:val="7"/>
  </w:num>
  <w:num w:numId="4">
    <w:abstractNumId w:val="2"/>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63795"/>
    <w:rsid w:val="00072F60"/>
    <w:rsid w:val="00087CA4"/>
    <w:rsid w:val="000A4180"/>
    <w:rsid w:val="000B4BB0"/>
    <w:rsid w:val="00116B62"/>
    <w:rsid w:val="00141044"/>
    <w:rsid w:val="001424A9"/>
    <w:rsid w:val="00151252"/>
    <w:rsid w:val="00154B9E"/>
    <w:rsid w:val="001563F4"/>
    <w:rsid w:val="00183440"/>
    <w:rsid w:val="001A52E2"/>
    <w:rsid w:val="001E0C2A"/>
    <w:rsid w:val="001E5F0E"/>
    <w:rsid w:val="001E7D05"/>
    <w:rsid w:val="00241C32"/>
    <w:rsid w:val="002903F6"/>
    <w:rsid w:val="002A7DEF"/>
    <w:rsid w:val="002C57E8"/>
    <w:rsid w:val="002E36E8"/>
    <w:rsid w:val="002F268C"/>
    <w:rsid w:val="002F57A5"/>
    <w:rsid w:val="003163DA"/>
    <w:rsid w:val="00345059"/>
    <w:rsid w:val="00362FB2"/>
    <w:rsid w:val="0037498E"/>
    <w:rsid w:val="00375F58"/>
    <w:rsid w:val="00376ED7"/>
    <w:rsid w:val="00380D4E"/>
    <w:rsid w:val="003E377B"/>
    <w:rsid w:val="003F0F68"/>
    <w:rsid w:val="00400FAF"/>
    <w:rsid w:val="004104CF"/>
    <w:rsid w:val="004130DB"/>
    <w:rsid w:val="0045091E"/>
    <w:rsid w:val="00455D51"/>
    <w:rsid w:val="004612D3"/>
    <w:rsid w:val="00462D7E"/>
    <w:rsid w:val="00465A98"/>
    <w:rsid w:val="00471955"/>
    <w:rsid w:val="00487E0B"/>
    <w:rsid w:val="004A7791"/>
    <w:rsid w:val="004C0A88"/>
    <w:rsid w:val="004D245E"/>
    <w:rsid w:val="00516C70"/>
    <w:rsid w:val="0053329A"/>
    <w:rsid w:val="005646EC"/>
    <w:rsid w:val="00567DB6"/>
    <w:rsid w:val="00574C53"/>
    <w:rsid w:val="005B15DC"/>
    <w:rsid w:val="005B570A"/>
    <w:rsid w:val="005C74B7"/>
    <w:rsid w:val="00603987"/>
    <w:rsid w:val="00617C7B"/>
    <w:rsid w:val="006379A4"/>
    <w:rsid w:val="00655740"/>
    <w:rsid w:val="00663967"/>
    <w:rsid w:val="0066478E"/>
    <w:rsid w:val="006730F3"/>
    <w:rsid w:val="0068086A"/>
    <w:rsid w:val="006C412E"/>
    <w:rsid w:val="0070297B"/>
    <w:rsid w:val="00707830"/>
    <w:rsid w:val="007114FD"/>
    <w:rsid w:val="0074292A"/>
    <w:rsid w:val="00753306"/>
    <w:rsid w:val="007664EB"/>
    <w:rsid w:val="00794AAC"/>
    <w:rsid w:val="007A0EE5"/>
    <w:rsid w:val="007A25EA"/>
    <w:rsid w:val="007B703F"/>
    <w:rsid w:val="007B7D7C"/>
    <w:rsid w:val="007C32E5"/>
    <w:rsid w:val="007E0C0D"/>
    <w:rsid w:val="007F2B00"/>
    <w:rsid w:val="00803E50"/>
    <w:rsid w:val="008055FB"/>
    <w:rsid w:val="00835438"/>
    <w:rsid w:val="0086030B"/>
    <w:rsid w:val="008A02D1"/>
    <w:rsid w:val="008A0B9A"/>
    <w:rsid w:val="008A1D52"/>
    <w:rsid w:val="008A5577"/>
    <w:rsid w:val="008A7613"/>
    <w:rsid w:val="008C4D4C"/>
    <w:rsid w:val="00902451"/>
    <w:rsid w:val="00926E37"/>
    <w:rsid w:val="009346B7"/>
    <w:rsid w:val="00947FF3"/>
    <w:rsid w:val="00951278"/>
    <w:rsid w:val="00966330"/>
    <w:rsid w:val="009A72ED"/>
    <w:rsid w:val="009B6B54"/>
    <w:rsid w:val="009E173B"/>
    <w:rsid w:val="009F6248"/>
    <w:rsid w:val="00A039F4"/>
    <w:rsid w:val="00A04ADC"/>
    <w:rsid w:val="00A12E06"/>
    <w:rsid w:val="00A90EB5"/>
    <w:rsid w:val="00AA641D"/>
    <w:rsid w:val="00AD4C72"/>
    <w:rsid w:val="00AD5436"/>
    <w:rsid w:val="00B322ED"/>
    <w:rsid w:val="00B42EC5"/>
    <w:rsid w:val="00B76F4B"/>
    <w:rsid w:val="00BA36EF"/>
    <w:rsid w:val="00BB58ED"/>
    <w:rsid w:val="00BC5767"/>
    <w:rsid w:val="00BD1419"/>
    <w:rsid w:val="00BD2C7B"/>
    <w:rsid w:val="00C10C3E"/>
    <w:rsid w:val="00C143DA"/>
    <w:rsid w:val="00C420A5"/>
    <w:rsid w:val="00C45F39"/>
    <w:rsid w:val="00C47E3C"/>
    <w:rsid w:val="00C935F1"/>
    <w:rsid w:val="00C97FA4"/>
    <w:rsid w:val="00CC2B97"/>
    <w:rsid w:val="00CE1682"/>
    <w:rsid w:val="00CE1982"/>
    <w:rsid w:val="00D12675"/>
    <w:rsid w:val="00D20E6D"/>
    <w:rsid w:val="00D229CA"/>
    <w:rsid w:val="00D246D7"/>
    <w:rsid w:val="00D42D4C"/>
    <w:rsid w:val="00D46D62"/>
    <w:rsid w:val="00D57DD2"/>
    <w:rsid w:val="00D61F17"/>
    <w:rsid w:val="00D63042"/>
    <w:rsid w:val="00D6435B"/>
    <w:rsid w:val="00D811F4"/>
    <w:rsid w:val="00D90D07"/>
    <w:rsid w:val="00DA4676"/>
    <w:rsid w:val="00DB05BC"/>
    <w:rsid w:val="00DD49E3"/>
    <w:rsid w:val="00DE2769"/>
    <w:rsid w:val="00E201B4"/>
    <w:rsid w:val="00E5685D"/>
    <w:rsid w:val="00E74686"/>
    <w:rsid w:val="00E81FAF"/>
    <w:rsid w:val="00EF4F1B"/>
    <w:rsid w:val="00EF61E0"/>
    <w:rsid w:val="00F31BDB"/>
    <w:rsid w:val="00F34A2D"/>
    <w:rsid w:val="00F42429"/>
    <w:rsid w:val="00F42B53"/>
    <w:rsid w:val="00F42F47"/>
    <w:rsid w:val="00F44CB8"/>
    <w:rsid w:val="00F57E18"/>
    <w:rsid w:val="00F666F8"/>
    <w:rsid w:val="00FC3F9A"/>
    <w:rsid w:val="00FC7946"/>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207496330">
      <w:bodyDiv w:val="1"/>
      <w:marLeft w:val="0"/>
      <w:marRight w:val="0"/>
      <w:marTop w:val="0"/>
      <w:marBottom w:val="0"/>
      <w:divBdr>
        <w:top w:val="none" w:sz="0" w:space="0" w:color="auto"/>
        <w:left w:val="none" w:sz="0" w:space="0" w:color="auto"/>
        <w:bottom w:val="none" w:sz="0" w:space="0" w:color="auto"/>
        <w:right w:val="none" w:sz="0" w:space="0" w:color="auto"/>
      </w:divBdr>
    </w:div>
    <w:div w:id="342973970">
      <w:bodyDiv w:val="1"/>
      <w:marLeft w:val="0"/>
      <w:marRight w:val="0"/>
      <w:marTop w:val="0"/>
      <w:marBottom w:val="0"/>
      <w:divBdr>
        <w:top w:val="none" w:sz="0" w:space="0" w:color="auto"/>
        <w:left w:val="none" w:sz="0" w:space="0" w:color="auto"/>
        <w:bottom w:val="none" w:sz="0" w:space="0" w:color="auto"/>
        <w:right w:val="none" w:sz="0" w:space="0" w:color="auto"/>
      </w:divBdr>
    </w:div>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664816394">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 w:id="1998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2012-10-02T19:00:00Z</dcterms:created>
  <dcterms:modified xsi:type="dcterms:W3CDTF">2012-10-02T19:00:00Z</dcterms:modified>
</cp:coreProperties>
</file>