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EF" w:rsidRDefault="005421EF" w:rsidP="005421EF">
      <w:pPr>
        <w:pStyle w:val="NoSpacing"/>
        <w:jc w:val="center"/>
        <w:rPr>
          <w:rFonts w:ascii="Arial" w:hAnsi="Arial" w:cs="Arial"/>
          <w:b/>
          <w:sz w:val="24"/>
          <w:szCs w:val="24"/>
        </w:rPr>
      </w:pPr>
      <w:r w:rsidRPr="005421EF">
        <w:rPr>
          <w:rFonts w:ascii="Arial" w:hAnsi="Arial" w:cs="Arial"/>
          <w:b/>
          <w:sz w:val="24"/>
          <w:szCs w:val="24"/>
        </w:rPr>
        <w:t>NATIONAL COUNCIL OF CHILD SUPPORT DIRECTORS</w:t>
      </w:r>
    </w:p>
    <w:p w:rsidR="005421EF" w:rsidRDefault="005421EF" w:rsidP="005421EF">
      <w:pPr>
        <w:pStyle w:val="NoSpacing"/>
        <w:jc w:val="center"/>
        <w:rPr>
          <w:rFonts w:ascii="Arial" w:hAnsi="Arial" w:cs="Arial"/>
          <w:b/>
          <w:sz w:val="24"/>
          <w:szCs w:val="24"/>
        </w:rPr>
      </w:pPr>
    </w:p>
    <w:p w:rsidR="005421EF" w:rsidRDefault="00102756" w:rsidP="005421EF">
      <w:pPr>
        <w:pStyle w:val="NoSpacing"/>
        <w:jc w:val="center"/>
        <w:rPr>
          <w:rFonts w:ascii="Arial" w:hAnsi="Arial" w:cs="Arial"/>
          <w:b/>
          <w:sz w:val="24"/>
          <w:szCs w:val="24"/>
        </w:rPr>
      </w:pPr>
      <w:r>
        <w:rPr>
          <w:rFonts w:ascii="Arial" w:hAnsi="Arial" w:cs="Arial"/>
          <w:b/>
          <w:sz w:val="24"/>
          <w:szCs w:val="24"/>
        </w:rPr>
        <w:t xml:space="preserve">November </w:t>
      </w:r>
      <w:r w:rsidR="005421EF">
        <w:rPr>
          <w:rFonts w:ascii="Arial" w:hAnsi="Arial" w:cs="Arial"/>
          <w:b/>
          <w:sz w:val="24"/>
          <w:szCs w:val="24"/>
        </w:rPr>
        <w:t>2013 Executive Committee Meeting</w:t>
      </w:r>
    </w:p>
    <w:p w:rsidR="005421EF" w:rsidRDefault="005421EF" w:rsidP="005421EF">
      <w:pPr>
        <w:pStyle w:val="NoSpacing"/>
        <w:rPr>
          <w:rFonts w:ascii="Arial" w:hAnsi="Arial" w:cs="Arial"/>
          <w:b/>
          <w:sz w:val="24"/>
          <w:szCs w:val="24"/>
        </w:rPr>
      </w:pPr>
    </w:p>
    <w:p w:rsidR="005421EF" w:rsidRDefault="00102756" w:rsidP="005421EF">
      <w:pPr>
        <w:pStyle w:val="NoSpacing"/>
        <w:rPr>
          <w:rFonts w:ascii="Arial" w:hAnsi="Arial" w:cs="Arial"/>
          <w:sz w:val="24"/>
          <w:szCs w:val="24"/>
        </w:rPr>
      </w:pPr>
      <w:r>
        <w:rPr>
          <w:rFonts w:ascii="Arial" w:hAnsi="Arial" w:cs="Arial"/>
          <w:sz w:val="24"/>
          <w:szCs w:val="24"/>
        </w:rPr>
        <w:t xml:space="preserve">November 21, </w:t>
      </w:r>
      <w:r w:rsidR="005421EF">
        <w:rPr>
          <w:rFonts w:ascii="Arial" w:hAnsi="Arial" w:cs="Arial"/>
          <w:sz w:val="24"/>
          <w:szCs w:val="24"/>
        </w:rPr>
        <w:t xml:space="preserve">2013 </w:t>
      </w:r>
    </w:p>
    <w:p w:rsidR="005421EF" w:rsidRDefault="005421EF" w:rsidP="005421EF">
      <w:pPr>
        <w:pStyle w:val="NoSpacing"/>
        <w:rPr>
          <w:rFonts w:ascii="Arial" w:hAnsi="Arial" w:cs="Arial"/>
          <w:sz w:val="24"/>
          <w:szCs w:val="24"/>
        </w:rPr>
      </w:pPr>
    </w:p>
    <w:p w:rsidR="005421EF" w:rsidRDefault="005421EF" w:rsidP="005421EF">
      <w:pPr>
        <w:pStyle w:val="NoSpacing"/>
        <w:rPr>
          <w:rFonts w:ascii="Arial" w:hAnsi="Arial" w:cs="Arial"/>
          <w:sz w:val="24"/>
          <w:szCs w:val="24"/>
        </w:rPr>
      </w:pPr>
      <w:r>
        <w:rPr>
          <w:rFonts w:ascii="Arial" w:hAnsi="Arial" w:cs="Arial"/>
          <w:sz w:val="24"/>
          <w:szCs w:val="24"/>
        </w:rPr>
        <w:t>Present:</w:t>
      </w:r>
    </w:p>
    <w:p w:rsidR="005421EF" w:rsidRDefault="00AB6178" w:rsidP="005421EF">
      <w:pPr>
        <w:pStyle w:val="NoSpacing"/>
        <w:rPr>
          <w:rFonts w:ascii="Arial" w:hAnsi="Arial" w:cs="Arial"/>
          <w:sz w:val="24"/>
          <w:szCs w:val="24"/>
        </w:rPr>
      </w:pPr>
      <w:r>
        <w:rPr>
          <w:rFonts w:ascii="Arial" w:hAnsi="Arial" w:cs="Arial"/>
          <w:sz w:val="24"/>
          <w:szCs w:val="24"/>
        </w:rPr>
        <w:t xml:space="preserve">Laurie McGrath </w:t>
      </w:r>
      <w:r w:rsidR="005421EF">
        <w:rPr>
          <w:rFonts w:ascii="Arial" w:hAnsi="Arial" w:cs="Arial"/>
          <w:sz w:val="24"/>
          <w:szCs w:val="24"/>
        </w:rPr>
        <w:t>– President</w:t>
      </w:r>
    </w:p>
    <w:p w:rsidR="005421EF" w:rsidRDefault="00AB6178" w:rsidP="005421EF">
      <w:pPr>
        <w:pStyle w:val="NoSpacing"/>
        <w:rPr>
          <w:rFonts w:ascii="Arial" w:hAnsi="Arial" w:cs="Arial"/>
          <w:sz w:val="24"/>
          <w:szCs w:val="24"/>
        </w:rPr>
      </w:pPr>
      <w:r>
        <w:rPr>
          <w:rFonts w:ascii="Arial" w:hAnsi="Arial" w:cs="Arial"/>
          <w:sz w:val="24"/>
          <w:szCs w:val="24"/>
        </w:rPr>
        <w:t xml:space="preserve">Sharon Santilli </w:t>
      </w:r>
      <w:r w:rsidR="005421EF">
        <w:rPr>
          <w:rFonts w:ascii="Arial" w:hAnsi="Arial" w:cs="Arial"/>
          <w:sz w:val="24"/>
          <w:szCs w:val="24"/>
        </w:rPr>
        <w:t xml:space="preserve">– Vice President </w:t>
      </w:r>
    </w:p>
    <w:p w:rsidR="00AB6178" w:rsidRDefault="00AB6178" w:rsidP="005421EF">
      <w:pPr>
        <w:pStyle w:val="NoSpacing"/>
        <w:rPr>
          <w:rFonts w:ascii="Arial" w:hAnsi="Arial" w:cs="Arial"/>
          <w:sz w:val="24"/>
          <w:szCs w:val="24"/>
        </w:rPr>
      </w:pPr>
      <w:r>
        <w:rPr>
          <w:rFonts w:ascii="Arial" w:hAnsi="Arial" w:cs="Arial"/>
          <w:sz w:val="24"/>
          <w:szCs w:val="24"/>
        </w:rPr>
        <w:t>Jim Fleming – Treasurer</w:t>
      </w:r>
    </w:p>
    <w:p w:rsidR="005421EF" w:rsidRDefault="005421EF" w:rsidP="005421EF">
      <w:pPr>
        <w:pStyle w:val="NoSpacing"/>
        <w:rPr>
          <w:rFonts w:ascii="Arial" w:hAnsi="Arial" w:cs="Arial"/>
          <w:sz w:val="24"/>
          <w:szCs w:val="24"/>
        </w:rPr>
      </w:pPr>
      <w:r>
        <w:rPr>
          <w:rFonts w:ascii="Arial" w:hAnsi="Arial" w:cs="Arial"/>
          <w:sz w:val="24"/>
          <w:szCs w:val="24"/>
        </w:rPr>
        <w:t xml:space="preserve">Carol Eaton – Secretary </w:t>
      </w:r>
    </w:p>
    <w:p w:rsidR="005421EF" w:rsidRDefault="00AB6178" w:rsidP="005421EF">
      <w:pPr>
        <w:pStyle w:val="NoSpacing"/>
        <w:rPr>
          <w:rFonts w:ascii="Arial" w:hAnsi="Arial" w:cs="Arial"/>
          <w:sz w:val="24"/>
          <w:szCs w:val="24"/>
        </w:rPr>
      </w:pPr>
      <w:r w:rsidRPr="00860501">
        <w:rPr>
          <w:rFonts w:ascii="Arial" w:hAnsi="Arial" w:cs="Arial"/>
          <w:sz w:val="24"/>
          <w:szCs w:val="24"/>
        </w:rPr>
        <w:t xml:space="preserve">Benidia Rice </w:t>
      </w:r>
      <w:r w:rsidR="005421EF" w:rsidRPr="00860501">
        <w:rPr>
          <w:rFonts w:ascii="Arial" w:hAnsi="Arial" w:cs="Arial"/>
          <w:sz w:val="24"/>
          <w:szCs w:val="24"/>
        </w:rPr>
        <w:t>– Past President</w:t>
      </w:r>
    </w:p>
    <w:p w:rsidR="005421EF" w:rsidRDefault="005421EF" w:rsidP="005421EF">
      <w:pPr>
        <w:pStyle w:val="NoSpacing"/>
        <w:rPr>
          <w:rFonts w:ascii="Arial" w:hAnsi="Arial" w:cs="Arial"/>
          <w:sz w:val="24"/>
          <w:szCs w:val="24"/>
        </w:rPr>
      </w:pPr>
    </w:p>
    <w:p w:rsidR="00AB6178" w:rsidRPr="00860501" w:rsidRDefault="00AB6178" w:rsidP="005421EF">
      <w:pPr>
        <w:pStyle w:val="NoSpacing"/>
        <w:rPr>
          <w:rFonts w:ascii="Arial" w:hAnsi="Arial" w:cs="Arial"/>
          <w:sz w:val="24"/>
          <w:szCs w:val="24"/>
        </w:rPr>
      </w:pPr>
      <w:r w:rsidRPr="00860501">
        <w:rPr>
          <w:rFonts w:ascii="Arial" w:hAnsi="Arial" w:cs="Arial"/>
          <w:sz w:val="24"/>
          <w:szCs w:val="24"/>
        </w:rPr>
        <w:t>Region 1 – Jerry Joy</w:t>
      </w:r>
    </w:p>
    <w:p w:rsidR="00AB6178" w:rsidRPr="00102756" w:rsidRDefault="005421EF" w:rsidP="005421EF">
      <w:pPr>
        <w:pStyle w:val="NoSpacing"/>
        <w:rPr>
          <w:rFonts w:ascii="Arial" w:hAnsi="Arial" w:cs="Arial"/>
          <w:sz w:val="24"/>
          <w:szCs w:val="24"/>
        </w:rPr>
      </w:pPr>
      <w:r w:rsidRPr="00102756">
        <w:rPr>
          <w:rFonts w:ascii="Arial" w:hAnsi="Arial" w:cs="Arial"/>
          <w:sz w:val="24"/>
          <w:szCs w:val="24"/>
        </w:rPr>
        <w:t xml:space="preserve">Region 3 – </w:t>
      </w:r>
      <w:r w:rsidR="00CC61D6" w:rsidRPr="00102756">
        <w:rPr>
          <w:rFonts w:ascii="Arial" w:hAnsi="Arial" w:cs="Arial"/>
          <w:sz w:val="24"/>
          <w:szCs w:val="24"/>
        </w:rPr>
        <w:t>Craig Burshem</w:t>
      </w:r>
    </w:p>
    <w:p w:rsidR="007D300C" w:rsidRPr="00860501" w:rsidRDefault="007D300C" w:rsidP="005421EF">
      <w:pPr>
        <w:pStyle w:val="NoSpacing"/>
        <w:rPr>
          <w:rFonts w:ascii="Arial" w:hAnsi="Arial" w:cs="Arial"/>
          <w:sz w:val="24"/>
          <w:szCs w:val="24"/>
        </w:rPr>
      </w:pPr>
      <w:r w:rsidRPr="00860501">
        <w:rPr>
          <w:rFonts w:ascii="Arial" w:hAnsi="Arial" w:cs="Arial"/>
          <w:sz w:val="24"/>
          <w:szCs w:val="24"/>
        </w:rPr>
        <w:t xml:space="preserve">Region 5 - </w:t>
      </w:r>
      <w:r w:rsidR="00860501" w:rsidRPr="00860501">
        <w:rPr>
          <w:rFonts w:ascii="Arial" w:hAnsi="Arial" w:cs="Arial"/>
          <w:sz w:val="24"/>
          <w:szCs w:val="24"/>
        </w:rPr>
        <w:t>Jackie Scharping</w:t>
      </w:r>
    </w:p>
    <w:p w:rsidR="005421EF" w:rsidRDefault="005421EF" w:rsidP="005421EF">
      <w:pPr>
        <w:pStyle w:val="NoSpacing"/>
        <w:rPr>
          <w:rFonts w:ascii="Arial" w:hAnsi="Arial" w:cs="Arial"/>
          <w:sz w:val="24"/>
          <w:szCs w:val="24"/>
        </w:rPr>
      </w:pPr>
      <w:r>
        <w:rPr>
          <w:rFonts w:ascii="Arial" w:hAnsi="Arial" w:cs="Arial"/>
          <w:sz w:val="24"/>
          <w:szCs w:val="24"/>
        </w:rPr>
        <w:t>Region 7 – Trisha Thomas</w:t>
      </w:r>
    </w:p>
    <w:p w:rsidR="005421EF" w:rsidRDefault="005421EF" w:rsidP="005421EF">
      <w:pPr>
        <w:pStyle w:val="NoSpacing"/>
        <w:rPr>
          <w:rFonts w:ascii="Arial" w:hAnsi="Arial" w:cs="Arial"/>
          <w:sz w:val="24"/>
          <w:szCs w:val="24"/>
        </w:rPr>
      </w:pPr>
      <w:r w:rsidRPr="00860501">
        <w:rPr>
          <w:rFonts w:ascii="Arial" w:hAnsi="Arial" w:cs="Arial"/>
          <w:sz w:val="24"/>
          <w:szCs w:val="24"/>
        </w:rPr>
        <w:t xml:space="preserve">Region 8 – </w:t>
      </w:r>
      <w:r w:rsidR="00CC61D6" w:rsidRPr="00860501">
        <w:rPr>
          <w:rFonts w:ascii="Arial" w:hAnsi="Arial" w:cs="Arial"/>
          <w:sz w:val="24"/>
          <w:szCs w:val="24"/>
        </w:rPr>
        <w:t>Liesa Stockdale</w:t>
      </w:r>
    </w:p>
    <w:p w:rsidR="005421EF" w:rsidRDefault="005421EF" w:rsidP="005421EF">
      <w:pPr>
        <w:pStyle w:val="NoSpacing"/>
        <w:rPr>
          <w:rFonts w:ascii="Arial" w:hAnsi="Arial" w:cs="Arial"/>
          <w:sz w:val="24"/>
          <w:szCs w:val="24"/>
        </w:rPr>
      </w:pPr>
      <w:r>
        <w:rPr>
          <w:rFonts w:ascii="Arial" w:hAnsi="Arial" w:cs="Arial"/>
          <w:sz w:val="24"/>
          <w:szCs w:val="24"/>
        </w:rPr>
        <w:t xml:space="preserve">Region 9 – </w:t>
      </w:r>
      <w:r w:rsidR="00CC61D6">
        <w:rPr>
          <w:rFonts w:ascii="Arial" w:hAnsi="Arial" w:cs="Arial"/>
          <w:sz w:val="24"/>
          <w:szCs w:val="24"/>
        </w:rPr>
        <w:t>Kathleen Hrepich</w:t>
      </w:r>
    </w:p>
    <w:p w:rsidR="005421EF" w:rsidRDefault="005421EF" w:rsidP="005421EF">
      <w:pPr>
        <w:pStyle w:val="NoSpacing"/>
        <w:rPr>
          <w:rFonts w:ascii="Arial" w:hAnsi="Arial" w:cs="Arial"/>
          <w:sz w:val="24"/>
          <w:szCs w:val="24"/>
        </w:rPr>
      </w:pPr>
      <w:r>
        <w:rPr>
          <w:rFonts w:ascii="Arial" w:hAnsi="Arial" w:cs="Arial"/>
          <w:sz w:val="24"/>
          <w:szCs w:val="24"/>
        </w:rPr>
        <w:t xml:space="preserve">Region 10 – </w:t>
      </w:r>
      <w:r w:rsidR="00CC61D6">
        <w:rPr>
          <w:rFonts w:ascii="Arial" w:hAnsi="Arial" w:cs="Arial"/>
          <w:sz w:val="24"/>
          <w:szCs w:val="24"/>
        </w:rPr>
        <w:t>Kate Richardson</w:t>
      </w:r>
    </w:p>
    <w:p w:rsidR="005421EF" w:rsidRDefault="005421EF" w:rsidP="005421EF">
      <w:pPr>
        <w:pStyle w:val="NoSpacing"/>
        <w:rPr>
          <w:rFonts w:ascii="Arial" w:hAnsi="Arial" w:cs="Arial"/>
          <w:sz w:val="24"/>
          <w:szCs w:val="24"/>
        </w:rPr>
      </w:pPr>
    </w:p>
    <w:p w:rsidR="005421EF" w:rsidRDefault="00102756" w:rsidP="005421EF">
      <w:pPr>
        <w:pStyle w:val="NoSpacing"/>
        <w:rPr>
          <w:rFonts w:ascii="Arial" w:hAnsi="Arial" w:cs="Arial"/>
          <w:sz w:val="24"/>
          <w:szCs w:val="24"/>
        </w:rPr>
      </w:pPr>
      <w:r>
        <w:rPr>
          <w:rFonts w:ascii="Arial" w:hAnsi="Arial" w:cs="Arial"/>
          <w:sz w:val="24"/>
          <w:szCs w:val="24"/>
        </w:rPr>
        <w:t>Committee Chairs:</w:t>
      </w:r>
    </w:p>
    <w:p w:rsidR="00102756" w:rsidRDefault="00102756" w:rsidP="005421EF">
      <w:pPr>
        <w:pStyle w:val="NoSpacing"/>
        <w:rPr>
          <w:rFonts w:ascii="Arial" w:hAnsi="Arial" w:cs="Arial"/>
          <w:sz w:val="24"/>
          <w:szCs w:val="24"/>
        </w:rPr>
      </w:pPr>
      <w:r>
        <w:rPr>
          <w:rFonts w:ascii="Arial" w:hAnsi="Arial" w:cs="Arial"/>
          <w:sz w:val="24"/>
          <w:szCs w:val="24"/>
        </w:rPr>
        <w:t>Alisha Griffin, Medical Support</w:t>
      </w:r>
    </w:p>
    <w:p w:rsidR="00102756" w:rsidRDefault="00102756" w:rsidP="005421EF">
      <w:pPr>
        <w:pStyle w:val="NoSpacing"/>
        <w:rPr>
          <w:rFonts w:ascii="Arial" w:hAnsi="Arial" w:cs="Arial"/>
          <w:sz w:val="24"/>
          <w:szCs w:val="24"/>
        </w:rPr>
      </w:pPr>
      <w:r>
        <w:rPr>
          <w:rFonts w:ascii="Arial" w:hAnsi="Arial" w:cs="Arial"/>
          <w:sz w:val="24"/>
          <w:szCs w:val="24"/>
        </w:rPr>
        <w:t>Ann Coffin, IRS Fraud</w:t>
      </w:r>
    </w:p>
    <w:p w:rsidR="005421EF" w:rsidRDefault="005421EF" w:rsidP="005421EF">
      <w:pPr>
        <w:pStyle w:val="NoSpacing"/>
        <w:rPr>
          <w:rFonts w:ascii="Arial" w:hAnsi="Arial" w:cs="Arial"/>
          <w:sz w:val="24"/>
          <w:szCs w:val="24"/>
        </w:rPr>
      </w:pPr>
    </w:p>
    <w:p w:rsidR="00102756" w:rsidRDefault="00102756" w:rsidP="00102756">
      <w:pPr>
        <w:pStyle w:val="NoSpacing"/>
        <w:rPr>
          <w:rFonts w:ascii="Arial" w:hAnsi="Arial" w:cs="Arial"/>
          <w:sz w:val="24"/>
          <w:szCs w:val="24"/>
        </w:rPr>
      </w:pPr>
      <w:r>
        <w:rPr>
          <w:rFonts w:ascii="Arial" w:hAnsi="Arial" w:cs="Arial"/>
          <w:sz w:val="24"/>
          <w:szCs w:val="24"/>
        </w:rPr>
        <w:t xml:space="preserve">President McGrath welcomed the directors and called the meeting to order at 3:30PM ET. </w:t>
      </w:r>
    </w:p>
    <w:p w:rsidR="00102756" w:rsidRDefault="00102756" w:rsidP="00102756">
      <w:pPr>
        <w:pStyle w:val="NoSpacing"/>
        <w:rPr>
          <w:rFonts w:ascii="Arial" w:hAnsi="Arial" w:cs="Arial"/>
          <w:sz w:val="24"/>
          <w:szCs w:val="24"/>
        </w:rPr>
      </w:pPr>
    </w:p>
    <w:p w:rsidR="008C43A8" w:rsidRDefault="008C43A8" w:rsidP="005421EF">
      <w:pPr>
        <w:pStyle w:val="NoSpacing"/>
        <w:rPr>
          <w:rFonts w:ascii="Arial" w:hAnsi="Arial" w:cs="Arial"/>
          <w:b/>
          <w:sz w:val="24"/>
          <w:szCs w:val="24"/>
        </w:rPr>
      </w:pPr>
      <w:r w:rsidRPr="008C43A8">
        <w:rPr>
          <w:rFonts w:ascii="Arial" w:hAnsi="Arial" w:cs="Arial"/>
          <w:b/>
          <w:sz w:val="24"/>
          <w:szCs w:val="24"/>
        </w:rPr>
        <w:t>APPROVAL OF MINUTES</w:t>
      </w:r>
    </w:p>
    <w:p w:rsidR="00102756" w:rsidRDefault="00102756" w:rsidP="005421EF">
      <w:pPr>
        <w:pStyle w:val="NoSpacing"/>
        <w:rPr>
          <w:rFonts w:ascii="Arial" w:hAnsi="Arial" w:cs="Arial"/>
          <w:b/>
          <w:sz w:val="24"/>
          <w:szCs w:val="24"/>
        </w:rPr>
      </w:pPr>
    </w:p>
    <w:p w:rsidR="00102756" w:rsidRDefault="00102756" w:rsidP="00102756">
      <w:pPr>
        <w:pStyle w:val="NoSpacing"/>
        <w:rPr>
          <w:rFonts w:ascii="Arial" w:hAnsi="Arial" w:cs="Arial"/>
          <w:sz w:val="24"/>
          <w:szCs w:val="24"/>
        </w:rPr>
      </w:pPr>
      <w:r>
        <w:rPr>
          <w:rFonts w:ascii="Arial" w:hAnsi="Arial" w:cs="Arial"/>
          <w:sz w:val="24"/>
          <w:szCs w:val="24"/>
        </w:rPr>
        <w:t>The first order of business was the approval of the October 2013 minutes.  Several corrections were made before all approved the minutes as amended.</w:t>
      </w:r>
    </w:p>
    <w:p w:rsidR="005421EF" w:rsidRDefault="005421EF" w:rsidP="005421EF">
      <w:pPr>
        <w:pStyle w:val="NoSpacing"/>
        <w:rPr>
          <w:rFonts w:ascii="Arial" w:hAnsi="Arial" w:cs="Arial"/>
          <w:sz w:val="24"/>
          <w:szCs w:val="24"/>
        </w:rPr>
      </w:pPr>
    </w:p>
    <w:p w:rsidR="005421EF" w:rsidRDefault="005421EF" w:rsidP="005421EF">
      <w:pPr>
        <w:pStyle w:val="NoSpacing"/>
        <w:rPr>
          <w:rFonts w:ascii="Arial" w:hAnsi="Arial" w:cs="Arial"/>
          <w:sz w:val="24"/>
          <w:szCs w:val="24"/>
        </w:rPr>
      </w:pPr>
      <w:r>
        <w:rPr>
          <w:rFonts w:ascii="Arial" w:hAnsi="Arial" w:cs="Arial"/>
          <w:b/>
          <w:sz w:val="24"/>
          <w:szCs w:val="24"/>
        </w:rPr>
        <w:t>TREASURER’S REPORT</w:t>
      </w:r>
    </w:p>
    <w:p w:rsidR="005421EF" w:rsidRDefault="005421EF" w:rsidP="005421EF">
      <w:pPr>
        <w:pStyle w:val="NoSpacing"/>
        <w:rPr>
          <w:rFonts w:ascii="Arial" w:hAnsi="Arial" w:cs="Arial"/>
          <w:sz w:val="24"/>
          <w:szCs w:val="24"/>
        </w:rPr>
      </w:pPr>
    </w:p>
    <w:p w:rsidR="00102756" w:rsidRDefault="00102756" w:rsidP="005421EF">
      <w:pPr>
        <w:pStyle w:val="NoSpacing"/>
        <w:rPr>
          <w:rFonts w:ascii="Arial" w:hAnsi="Arial" w:cs="Arial"/>
          <w:sz w:val="24"/>
          <w:szCs w:val="24"/>
        </w:rPr>
      </w:pPr>
      <w:r>
        <w:rPr>
          <w:rFonts w:ascii="Arial" w:hAnsi="Arial" w:cs="Arial"/>
          <w:sz w:val="24"/>
          <w:szCs w:val="24"/>
        </w:rPr>
        <w:t xml:space="preserve">Jim Fleming </w:t>
      </w:r>
      <w:r w:rsidR="005421EF">
        <w:rPr>
          <w:rFonts w:ascii="Arial" w:hAnsi="Arial" w:cs="Arial"/>
          <w:sz w:val="24"/>
          <w:szCs w:val="24"/>
        </w:rPr>
        <w:t xml:space="preserve">reported the balance as of the end of </w:t>
      </w:r>
      <w:r>
        <w:rPr>
          <w:rFonts w:ascii="Arial" w:hAnsi="Arial" w:cs="Arial"/>
          <w:sz w:val="24"/>
          <w:szCs w:val="24"/>
        </w:rPr>
        <w:t xml:space="preserve">October </w:t>
      </w:r>
      <w:r w:rsidR="00C66BA0" w:rsidRPr="00B52615">
        <w:rPr>
          <w:rFonts w:ascii="Arial" w:hAnsi="Arial" w:cs="Arial"/>
          <w:sz w:val="24"/>
          <w:szCs w:val="24"/>
        </w:rPr>
        <w:t xml:space="preserve">was </w:t>
      </w:r>
      <w:r w:rsidR="006D09BC" w:rsidRPr="00B52615">
        <w:rPr>
          <w:rFonts w:ascii="Arial" w:hAnsi="Arial" w:cs="Arial"/>
          <w:sz w:val="24"/>
          <w:szCs w:val="24"/>
        </w:rPr>
        <w:t>$</w:t>
      </w:r>
      <w:r>
        <w:rPr>
          <w:rFonts w:ascii="Arial" w:hAnsi="Arial" w:cs="Arial"/>
          <w:sz w:val="24"/>
          <w:szCs w:val="24"/>
        </w:rPr>
        <w:t>77,598.27</w:t>
      </w:r>
      <w:r w:rsidR="005421EF">
        <w:rPr>
          <w:rFonts w:ascii="Arial" w:hAnsi="Arial" w:cs="Arial"/>
          <w:sz w:val="24"/>
          <w:szCs w:val="24"/>
        </w:rPr>
        <w:t xml:space="preserve">. In addition, there are </w:t>
      </w:r>
      <w:r w:rsidR="00A046A3">
        <w:rPr>
          <w:rFonts w:ascii="Arial" w:hAnsi="Arial" w:cs="Arial"/>
          <w:sz w:val="24"/>
          <w:szCs w:val="24"/>
        </w:rPr>
        <w:t>a few</w:t>
      </w:r>
      <w:r w:rsidR="005421EF">
        <w:rPr>
          <w:rFonts w:ascii="Arial" w:hAnsi="Arial" w:cs="Arial"/>
          <w:sz w:val="24"/>
          <w:szCs w:val="24"/>
        </w:rPr>
        <w:t xml:space="preserve"> pending </w:t>
      </w:r>
      <w:r w:rsidR="003562A3">
        <w:rPr>
          <w:rFonts w:ascii="Arial" w:hAnsi="Arial" w:cs="Arial"/>
          <w:sz w:val="24"/>
          <w:szCs w:val="24"/>
        </w:rPr>
        <w:t xml:space="preserve">expenses </w:t>
      </w:r>
      <w:r>
        <w:rPr>
          <w:rFonts w:ascii="Arial" w:hAnsi="Arial" w:cs="Arial"/>
          <w:sz w:val="24"/>
          <w:szCs w:val="24"/>
        </w:rPr>
        <w:t>that are necessary for the Annual Conference in 2014.  There were no comments or changes and all approved the Treasurer’s report as submitted.</w:t>
      </w:r>
    </w:p>
    <w:p w:rsidR="00102756" w:rsidRDefault="00102756" w:rsidP="005421EF">
      <w:pPr>
        <w:pStyle w:val="NoSpacing"/>
        <w:rPr>
          <w:rFonts w:ascii="Arial" w:hAnsi="Arial" w:cs="Arial"/>
          <w:sz w:val="24"/>
          <w:szCs w:val="24"/>
        </w:rPr>
      </w:pPr>
    </w:p>
    <w:p w:rsidR="00420AF8" w:rsidRDefault="00420AF8" w:rsidP="005421EF">
      <w:pPr>
        <w:pStyle w:val="NoSpacing"/>
        <w:rPr>
          <w:rFonts w:ascii="Arial" w:hAnsi="Arial" w:cs="Arial"/>
          <w:sz w:val="24"/>
          <w:szCs w:val="24"/>
        </w:rPr>
      </w:pPr>
      <w:r>
        <w:rPr>
          <w:rFonts w:ascii="Arial" w:hAnsi="Arial" w:cs="Arial"/>
          <w:sz w:val="24"/>
          <w:szCs w:val="24"/>
        </w:rPr>
        <w:t xml:space="preserve">See copy of the </w:t>
      </w:r>
      <w:r w:rsidR="00102756">
        <w:rPr>
          <w:rFonts w:ascii="Arial" w:hAnsi="Arial" w:cs="Arial"/>
          <w:sz w:val="24"/>
          <w:szCs w:val="24"/>
        </w:rPr>
        <w:t xml:space="preserve">October </w:t>
      </w:r>
      <w:r w:rsidR="00011504">
        <w:rPr>
          <w:rFonts w:ascii="Arial" w:hAnsi="Arial" w:cs="Arial"/>
          <w:sz w:val="24"/>
          <w:szCs w:val="24"/>
        </w:rPr>
        <w:t>1</w:t>
      </w:r>
      <w:r>
        <w:rPr>
          <w:rFonts w:ascii="Arial" w:hAnsi="Arial" w:cs="Arial"/>
          <w:sz w:val="24"/>
          <w:szCs w:val="24"/>
        </w:rPr>
        <w:t xml:space="preserve">, 2013 – </w:t>
      </w:r>
      <w:r w:rsidR="00102756">
        <w:rPr>
          <w:rFonts w:ascii="Arial" w:hAnsi="Arial" w:cs="Arial"/>
          <w:sz w:val="24"/>
          <w:szCs w:val="24"/>
        </w:rPr>
        <w:t>October 31</w:t>
      </w:r>
      <w:r>
        <w:rPr>
          <w:rFonts w:ascii="Arial" w:hAnsi="Arial" w:cs="Arial"/>
          <w:sz w:val="24"/>
          <w:szCs w:val="24"/>
        </w:rPr>
        <w:t xml:space="preserve">, 2013 </w:t>
      </w:r>
      <w:r w:rsidR="009F2738">
        <w:rPr>
          <w:rFonts w:ascii="Arial" w:hAnsi="Arial" w:cs="Arial"/>
          <w:sz w:val="24"/>
          <w:szCs w:val="24"/>
        </w:rPr>
        <w:t>T</w:t>
      </w:r>
      <w:r>
        <w:rPr>
          <w:rFonts w:ascii="Arial" w:hAnsi="Arial" w:cs="Arial"/>
          <w:sz w:val="24"/>
          <w:szCs w:val="24"/>
        </w:rPr>
        <w:t xml:space="preserve">reasurer’s </w:t>
      </w:r>
      <w:r w:rsidR="009F2738">
        <w:rPr>
          <w:rFonts w:ascii="Arial" w:hAnsi="Arial" w:cs="Arial"/>
          <w:sz w:val="24"/>
          <w:szCs w:val="24"/>
        </w:rPr>
        <w:t>R</w:t>
      </w:r>
      <w:r>
        <w:rPr>
          <w:rFonts w:ascii="Arial" w:hAnsi="Arial" w:cs="Arial"/>
          <w:sz w:val="24"/>
          <w:szCs w:val="24"/>
        </w:rPr>
        <w:t>eport</w:t>
      </w:r>
      <w:r w:rsidR="009F2738">
        <w:rPr>
          <w:rFonts w:ascii="Arial" w:hAnsi="Arial" w:cs="Arial"/>
          <w:sz w:val="24"/>
          <w:szCs w:val="24"/>
        </w:rPr>
        <w:t xml:space="preserve"> at the end of this document</w:t>
      </w:r>
      <w:r>
        <w:rPr>
          <w:rFonts w:ascii="Arial" w:hAnsi="Arial" w:cs="Arial"/>
          <w:sz w:val="24"/>
          <w:szCs w:val="24"/>
        </w:rPr>
        <w:t>.</w:t>
      </w:r>
    </w:p>
    <w:p w:rsidR="009463D2" w:rsidRDefault="009463D2" w:rsidP="005421EF">
      <w:pPr>
        <w:pStyle w:val="NoSpacing"/>
        <w:rPr>
          <w:rFonts w:ascii="Arial" w:hAnsi="Arial" w:cs="Arial"/>
          <w:sz w:val="24"/>
          <w:szCs w:val="24"/>
        </w:rPr>
      </w:pPr>
    </w:p>
    <w:p w:rsidR="009463D2" w:rsidRDefault="009463D2" w:rsidP="005421EF">
      <w:pPr>
        <w:pStyle w:val="NoSpacing"/>
        <w:rPr>
          <w:rFonts w:ascii="Arial" w:hAnsi="Arial" w:cs="Arial"/>
          <w:sz w:val="24"/>
          <w:szCs w:val="24"/>
        </w:rPr>
      </w:pPr>
    </w:p>
    <w:p w:rsidR="00734ADF" w:rsidRDefault="00734ADF" w:rsidP="005421EF">
      <w:pPr>
        <w:pStyle w:val="NoSpacing"/>
        <w:rPr>
          <w:rFonts w:ascii="Arial" w:hAnsi="Arial" w:cs="Arial"/>
          <w:sz w:val="24"/>
          <w:szCs w:val="24"/>
        </w:rPr>
      </w:pPr>
    </w:p>
    <w:p w:rsidR="00734ADF" w:rsidRDefault="00734ADF" w:rsidP="005421EF">
      <w:pPr>
        <w:pStyle w:val="NoSpacing"/>
        <w:rPr>
          <w:rFonts w:ascii="Arial" w:hAnsi="Arial" w:cs="Arial"/>
          <w:sz w:val="24"/>
          <w:szCs w:val="24"/>
        </w:rPr>
      </w:pPr>
      <w:r>
        <w:rPr>
          <w:rFonts w:ascii="Arial" w:hAnsi="Arial" w:cs="Arial"/>
          <w:b/>
          <w:sz w:val="24"/>
          <w:szCs w:val="24"/>
        </w:rPr>
        <w:lastRenderedPageBreak/>
        <w:t>MONTHLY CALL WITH OCSE</w:t>
      </w:r>
      <w:r>
        <w:rPr>
          <w:rFonts w:ascii="Arial" w:hAnsi="Arial" w:cs="Arial"/>
          <w:sz w:val="24"/>
          <w:szCs w:val="24"/>
        </w:rPr>
        <w:t xml:space="preserve"> </w:t>
      </w:r>
    </w:p>
    <w:p w:rsidR="00734ADF" w:rsidRDefault="00734ADF" w:rsidP="005421EF">
      <w:pPr>
        <w:pStyle w:val="NoSpacing"/>
        <w:rPr>
          <w:rFonts w:ascii="Arial" w:hAnsi="Arial" w:cs="Arial"/>
          <w:sz w:val="24"/>
          <w:szCs w:val="24"/>
        </w:rPr>
      </w:pPr>
    </w:p>
    <w:p w:rsidR="00011504" w:rsidRDefault="009463D2" w:rsidP="009463D2">
      <w:pPr>
        <w:pStyle w:val="NoSpacing"/>
        <w:rPr>
          <w:rFonts w:ascii="Arial" w:hAnsi="Arial" w:cs="Arial"/>
          <w:sz w:val="24"/>
          <w:szCs w:val="24"/>
        </w:rPr>
      </w:pPr>
      <w:r>
        <w:rPr>
          <w:rFonts w:ascii="Arial" w:hAnsi="Arial" w:cs="Arial"/>
          <w:sz w:val="24"/>
          <w:szCs w:val="24"/>
        </w:rPr>
        <w:t>President McGrath advised there was not a call with OCSE this month.</w:t>
      </w:r>
      <w:r w:rsidR="00085296">
        <w:rPr>
          <w:rFonts w:ascii="Arial" w:hAnsi="Arial" w:cs="Arial"/>
          <w:sz w:val="24"/>
          <w:szCs w:val="24"/>
        </w:rPr>
        <w:t xml:space="preserve"> </w:t>
      </w:r>
    </w:p>
    <w:p w:rsidR="00734ADF" w:rsidRDefault="00734ADF" w:rsidP="005421EF">
      <w:pPr>
        <w:pStyle w:val="NoSpacing"/>
        <w:rPr>
          <w:rFonts w:ascii="Arial" w:hAnsi="Arial" w:cs="Arial"/>
          <w:sz w:val="24"/>
          <w:szCs w:val="24"/>
        </w:rPr>
      </w:pPr>
    </w:p>
    <w:p w:rsidR="00734ADF" w:rsidRDefault="00734ADF" w:rsidP="005421EF">
      <w:pPr>
        <w:pStyle w:val="NoSpacing"/>
        <w:rPr>
          <w:rFonts w:ascii="Arial" w:hAnsi="Arial" w:cs="Arial"/>
          <w:b/>
          <w:sz w:val="24"/>
          <w:szCs w:val="24"/>
        </w:rPr>
      </w:pPr>
      <w:r>
        <w:rPr>
          <w:rFonts w:ascii="Arial" w:hAnsi="Arial" w:cs="Arial"/>
          <w:b/>
          <w:sz w:val="24"/>
          <w:szCs w:val="24"/>
        </w:rPr>
        <w:t>COMMITTEE REPORTS</w:t>
      </w:r>
    </w:p>
    <w:p w:rsidR="003D06E7" w:rsidRDefault="003D06E7" w:rsidP="005421EF">
      <w:pPr>
        <w:pStyle w:val="NoSpacing"/>
        <w:rPr>
          <w:rFonts w:ascii="Arial" w:hAnsi="Arial" w:cs="Arial"/>
          <w:b/>
          <w:sz w:val="24"/>
          <w:szCs w:val="24"/>
        </w:rPr>
      </w:pPr>
    </w:p>
    <w:p w:rsidR="00085296" w:rsidRDefault="00085296" w:rsidP="005421EF">
      <w:pPr>
        <w:pStyle w:val="NoSpacing"/>
        <w:rPr>
          <w:rFonts w:ascii="Arial" w:hAnsi="Arial" w:cs="Arial"/>
          <w:sz w:val="24"/>
          <w:szCs w:val="24"/>
        </w:rPr>
      </w:pPr>
      <w:r w:rsidRPr="00085296">
        <w:rPr>
          <w:rFonts w:ascii="Arial" w:hAnsi="Arial" w:cs="Arial"/>
          <w:b/>
          <w:sz w:val="24"/>
          <w:szCs w:val="24"/>
          <w:u w:val="single"/>
        </w:rPr>
        <w:t>Medical Support</w:t>
      </w:r>
      <w:r>
        <w:rPr>
          <w:rFonts w:ascii="Arial" w:hAnsi="Arial" w:cs="Arial"/>
          <w:sz w:val="24"/>
          <w:szCs w:val="24"/>
        </w:rPr>
        <w:t xml:space="preserve"> </w:t>
      </w:r>
      <w:r w:rsidR="009463D2">
        <w:rPr>
          <w:rFonts w:ascii="Arial" w:hAnsi="Arial" w:cs="Arial"/>
          <w:sz w:val="24"/>
          <w:szCs w:val="24"/>
        </w:rPr>
        <w:t>–</w:t>
      </w:r>
      <w:r>
        <w:rPr>
          <w:rFonts w:ascii="Arial" w:hAnsi="Arial" w:cs="Arial"/>
          <w:sz w:val="24"/>
          <w:szCs w:val="24"/>
        </w:rPr>
        <w:t xml:space="preserve"> </w:t>
      </w:r>
      <w:r w:rsidR="009463D2">
        <w:rPr>
          <w:rFonts w:ascii="Arial" w:hAnsi="Arial" w:cs="Arial"/>
          <w:sz w:val="24"/>
          <w:szCs w:val="24"/>
        </w:rPr>
        <w:t xml:space="preserve">Alisha Griffin advised the committee has compiled a document of questions, issues, concerns </w:t>
      </w:r>
      <w:r w:rsidR="00513188">
        <w:rPr>
          <w:rFonts w:ascii="Arial" w:hAnsi="Arial" w:cs="Arial"/>
          <w:sz w:val="24"/>
          <w:szCs w:val="24"/>
        </w:rPr>
        <w:t>with respect to the Affordable Care Act and the Title IV-D Child Support Program. T</w:t>
      </w:r>
      <w:r w:rsidR="009463D2">
        <w:rPr>
          <w:rFonts w:ascii="Arial" w:hAnsi="Arial" w:cs="Arial"/>
          <w:sz w:val="24"/>
          <w:szCs w:val="24"/>
        </w:rPr>
        <w:t xml:space="preserve">he document will be shared with all directors for comment before submitting to OCSE.  </w:t>
      </w:r>
    </w:p>
    <w:p w:rsidR="00513188" w:rsidRDefault="00513188" w:rsidP="005421EF">
      <w:pPr>
        <w:pStyle w:val="NoSpacing"/>
        <w:rPr>
          <w:rFonts w:ascii="Arial" w:hAnsi="Arial" w:cs="Arial"/>
          <w:sz w:val="24"/>
          <w:szCs w:val="24"/>
        </w:rPr>
      </w:pPr>
    </w:p>
    <w:p w:rsidR="00513188" w:rsidRDefault="00085296" w:rsidP="005421EF">
      <w:pPr>
        <w:pStyle w:val="NoSpacing"/>
        <w:rPr>
          <w:rFonts w:ascii="Arial" w:hAnsi="Arial" w:cs="Arial"/>
          <w:sz w:val="24"/>
          <w:szCs w:val="24"/>
        </w:rPr>
      </w:pPr>
      <w:r w:rsidRPr="00085296">
        <w:rPr>
          <w:rFonts w:ascii="Arial" w:hAnsi="Arial" w:cs="Arial"/>
          <w:b/>
          <w:sz w:val="24"/>
          <w:szCs w:val="24"/>
          <w:u w:val="single"/>
        </w:rPr>
        <w:t>NCCSD Website</w:t>
      </w:r>
      <w:r>
        <w:rPr>
          <w:rFonts w:ascii="Arial" w:hAnsi="Arial" w:cs="Arial"/>
          <w:sz w:val="24"/>
          <w:szCs w:val="24"/>
        </w:rPr>
        <w:t xml:space="preserve"> – </w:t>
      </w:r>
      <w:r w:rsidR="001D79C0">
        <w:rPr>
          <w:rFonts w:ascii="Arial" w:hAnsi="Arial" w:cs="Arial"/>
          <w:sz w:val="24"/>
          <w:szCs w:val="24"/>
        </w:rPr>
        <w:t>Carol Eaton advised that the domain name has expired and we will need to try and get it reinstated.  Carol will work with Jim Fleming to get the domain name reset.  There was also discussion regarding the difficulties experienced in the past with getting changes made to the listserve.  Since Alicia Key was the individual who was responsible for maintaining in the past, and she is no longer a IV-D Director, Carol Eaton agreed to work with Jeff Cohen to explore whether there a</w:t>
      </w:r>
      <w:r w:rsidR="00BB07C7">
        <w:rPr>
          <w:rFonts w:ascii="Arial" w:hAnsi="Arial" w:cs="Arial"/>
          <w:sz w:val="24"/>
          <w:szCs w:val="24"/>
        </w:rPr>
        <w:t>re any other types of listserve that are easier to</w:t>
      </w:r>
      <w:r w:rsidR="003562A3">
        <w:rPr>
          <w:rFonts w:ascii="Arial" w:hAnsi="Arial" w:cs="Arial"/>
          <w:sz w:val="24"/>
          <w:szCs w:val="24"/>
        </w:rPr>
        <w:t xml:space="preserve"> update and </w:t>
      </w:r>
      <w:r w:rsidR="00BB07C7">
        <w:rPr>
          <w:rFonts w:ascii="Arial" w:hAnsi="Arial" w:cs="Arial"/>
          <w:sz w:val="24"/>
          <w:szCs w:val="24"/>
        </w:rPr>
        <w:t>maintain</w:t>
      </w:r>
      <w:r w:rsidR="003562A3">
        <w:rPr>
          <w:rFonts w:ascii="Arial" w:hAnsi="Arial" w:cs="Arial"/>
          <w:sz w:val="24"/>
          <w:szCs w:val="24"/>
        </w:rPr>
        <w:t xml:space="preserve">.  </w:t>
      </w:r>
    </w:p>
    <w:p w:rsidR="00513188" w:rsidRDefault="00513188" w:rsidP="005421EF">
      <w:pPr>
        <w:pStyle w:val="NoSpacing"/>
        <w:rPr>
          <w:rFonts w:ascii="Arial" w:hAnsi="Arial" w:cs="Arial"/>
          <w:sz w:val="24"/>
          <w:szCs w:val="24"/>
        </w:rPr>
      </w:pPr>
    </w:p>
    <w:p w:rsidR="00992B69" w:rsidRDefault="00AB5026" w:rsidP="005421EF">
      <w:pPr>
        <w:pStyle w:val="NoSpacing"/>
        <w:rPr>
          <w:rFonts w:ascii="Arial" w:hAnsi="Arial" w:cs="Arial"/>
          <w:sz w:val="24"/>
          <w:szCs w:val="24"/>
        </w:rPr>
      </w:pPr>
      <w:r>
        <w:rPr>
          <w:rFonts w:ascii="Arial" w:hAnsi="Arial" w:cs="Arial"/>
          <w:b/>
          <w:sz w:val="24"/>
          <w:szCs w:val="24"/>
          <w:u w:val="single"/>
        </w:rPr>
        <w:t>Finance Committee</w:t>
      </w:r>
      <w:r w:rsidR="000745E0" w:rsidRPr="000745E0">
        <w:rPr>
          <w:rFonts w:ascii="Arial" w:hAnsi="Arial" w:cs="Arial"/>
          <w:sz w:val="24"/>
          <w:szCs w:val="24"/>
        </w:rPr>
        <w:t xml:space="preserve"> -</w:t>
      </w:r>
      <w:r w:rsidR="000745E0">
        <w:rPr>
          <w:rFonts w:ascii="Arial" w:hAnsi="Arial" w:cs="Arial"/>
          <w:sz w:val="24"/>
          <w:szCs w:val="24"/>
        </w:rPr>
        <w:t xml:space="preserve"> </w:t>
      </w:r>
      <w:r w:rsidR="00992B69">
        <w:rPr>
          <w:rFonts w:ascii="Arial" w:hAnsi="Arial" w:cs="Arial"/>
          <w:sz w:val="24"/>
          <w:szCs w:val="24"/>
        </w:rPr>
        <w:t>Jim Fleming advised the bank account has been set-up in North Dakota to facilitate the transfer of funds between Sharon Santilli and Jim.  He is planning to hold a Finance Committee meeting in December to discuss the possibility of getting</w:t>
      </w:r>
      <w:r w:rsidR="005C7281">
        <w:rPr>
          <w:rFonts w:ascii="Arial" w:hAnsi="Arial" w:cs="Arial"/>
          <w:sz w:val="24"/>
          <w:szCs w:val="24"/>
        </w:rPr>
        <w:t xml:space="preserve"> liability</w:t>
      </w:r>
      <w:r w:rsidR="00992B69">
        <w:rPr>
          <w:rFonts w:ascii="Arial" w:hAnsi="Arial" w:cs="Arial"/>
          <w:sz w:val="24"/>
          <w:szCs w:val="24"/>
        </w:rPr>
        <w:t xml:space="preserve"> insurance to cover the NCCSD Officers as well as the IRS penalty letter that the NCCSD has receiv</w:t>
      </w:r>
      <w:r w:rsidR="00BB07C7">
        <w:rPr>
          <w:rFonts w:ascii="Arial" w:hAnsi="Arial" w:cs="Arial"/>
          <w:sz w:val="24"/>
          <w:szCs w:val="24"/>
        </w:rPr>
        <w:t>ed</w:t>
      </w:r>
      <w:r w:rsidR="00992B69">
        <w:rPr>
          <w:rFonts w:ascii="Arial" w:hAnsi="Arial" w:cs="Arial"/>
          <w:sz w:val="24"/>
          <w:szCs w:val="24"/>
        </w:rPr>
        <w:t xml:space="preserve">.  </w:t>
      </w:r>
    </w:p>
    <w:p w:rsidR="00992B69" w:rsidRDefault="00992B69" w:rsidP="005421EF">
      <w:pPr>
        <w:pStyle w:val="NoSpacing"/>
        <w:rPr>
          <w:rFonts w:ascii="Arial" w:hAnsi="Arial" w:cs="Arial"/>
          <w:sz w:val="24"/>
          <w:szCs w:val="24"/>
        </w:rPr>
      </w:pPr>
    </w:p>
    <w:p w:rsidR="003C4584" w:rsidRDefault="00992B69" w:rsidP="005421EF">
      <w:pPr>
        <w:pStyle w:val="NoSpacing"/>
        <w:rPr>
          <w:rFonts w:ascii="Arial" w:hAnsi="Arial" w:cs="Arial"/>
          <w:sz w:val="24"/>
          <w:szCs w:val="24"/>
        </w:rPr>
      </w:pPr>
      <w:r>
        <w:rPr>
          <w:rFonts w:ascii="Arial" w:hAnsi="Arial" w:cs="Arial"/>
          <w:sz w:val="24"/>
          <w:szCs w:val="24"/>
        </w:rPr>
        <w:t>Jim stated they also purchased insurance to cover the dinner cruise that will be part of the 2014 Annual Meeting</w:t>
      </w:r>
      <w:r w:rsidR="003C4584">
        <w:rPr>
          <w:rFonts w:ascii="Arial" w:hAnsi="Arial" w:cs="Arial"/>
          <w:sz w:val="24"/>
          <w:szCs w:val="24"/>
        </w:rPr>
        <w:t xml:space="preserve">.  </w:t>
      </w:r>
    </w:p>
    <w:p w:rsidR="00A440CE" w:rsidRDefault="00A440CE" w:rsidP="005421EF">
      <w:pPr>
        <w:pStyle w:val="NoSpacing"/>
        <w:rPr>
          <w:rFonts w:ascii="Arial" w:hAnsi="Arial" w:cs="Arial"/>
          <w:sz w:val="24"/>
          <w:szCs w:val="24"/>
        </w:rPr>
      </w:pPr>
    </w:p>
    <w:p w:rsidR="00C87A89" w:rsidRDefault="00A440CE" w:rsidP="005421EF">
      <w:pPr>
        <w:pStyle w:val="NoSpacing"/>
        <w:rPr>
          <w:rFonts w:ascii="Arial" w:hAnsi="Arial" w:cs="Arial"/>
          <w:sz w:val="24"/>
          <w:szCs w:val="24"/>
        </w:rPr>
      </w:pPr>
      <w:r w:rsidRPr="00A440CE">
        <w:rPr>
          <w:rFonts w:ascii="Arial" w:hAnsi="Arial" w:cs="Arial"/>
          <w:b/>
          <w:sz w:val="24"/>
          <w:szCs w:val="24"/>
          <w:u w:val="single"/>
        </w:rPr>
        <w:t>IRS Fraud</w:t>
      </w:r>
      <w:r w:rsidR="000745E0">
        <w:rPr>
          <w:rFonts w:ascii="Arial" w:hAnsi="Arial" w:cs="Arial"/>
          <w:sz w:val="24"/>
          <w:szCs w:val="24"/>
        </w:rPr>
        <w:t xml:space="preserve"> – </w:t>
      </w:r>
      <w:r w:rsidR="003C4584">
        <w:rPr>
          <w:rFonts w:ascii="Arial" w:hAnsi="Arial" w:cs="Arial"/>
          <w:sz w:val="24"/>
          <w:szCs w:val="24"/>
        </w:rPr>
        <w:t>Ann Coffin advised she will be chairing the IRS Fraud Committee going forward.  She thanked the directors for completing the recent survey that was sent out on how states are dealing with the fraud issue.  She indicated there were numerous states who indicated a willingness to participate in the conversations with the IRS and OCSE going forward.  Ann asked for feedback on how to determine which states should participate as it would be too large of a group if all who expressed a</w:t>
      </w:r>
      <w:r w:rsidR="003562A3">
        <w:rPr>
          <w:rFonts w:ascii="Arial" w:hAnsi="Arial" w:cs="Arial"/>
          <w:sz w:val="24"/>
          <w:szCs w:val="24"/>
        </w:rPr>
        <w:t xml:space="preserve">n </w:t>
      </w:r>
      <w:r w:rsidR="006A39B4">
        <w:rPr>
          <w:rFonts w:ascii="Arial" w:hAnsi="Arial" w:cs="Arial"/>
          <w:sz w:val="24"/>
          <w:szCs w:val="24"/>
        </w:rPr>
        <w:t>interest</w:t>
      </w:r>
      <w:r w:rsidR="00BB07C7">
        <w:rPr>
          <w:rFonts w:ascii="Arial" w:hAnsi="Arial" w:cs="Arial"/>
          <w:sz w:val="24"/>
          <w:szCs w:val="24"/>
        </w:rPr>
        <w:t xml:space="preserve"> were on the committee.  </w:t>
      </w:r>
      <w:r w:rsidR="003C4584">
        <w:rPr>
          <w:rFonts w:ascii="Arial" w:hAnsi="Arial" w:cs="Arial"/>
          <w:sz w:val="24"/>
          <w:szCs w:val="24"/>
        </w:rPr>
        <w:t xml:space="preserve">. </w:t>
      </w:r>
    </w:p>
    <w:p w:rsidR="00C87A89" w:rsidRDefault="00C87A89" w:rsidP="005421EF">
      <w:pPr>
        <w:pStyle w:val="NoSpacing"/>
        <w:rPr>
          <w:rFonts w:ascii="Arial" w:hAnsi="Arial" w:cs="Arial"/>
          <w:sz w:val="24"/>
          <w:szCs w:val="24"/>
        </w:rPr>
      </w:pPr>
    </w:p>
    <w:p w:rsidR="003562A3" w:rsidRDefault="003C4584" w:rsidP="005421EF">
      <w:pPr>
        <w:pStyle w:val="NoSpacing"/>
        <w:rPr>
          <w:rFonts w:ascii="Arial" w:hAnsi="Arial" w:cs="Arial"/>
          <w:sz w:val="24"/>
          <w:szCs w:val="24"/>
        </w:rPr>
      </w:pPr>
      <w:r>
        <w:rPr>
          <w:rFonts w:ascii="Arial" w:hAnsi="Arial" w:cs="Arial"/>
          <w:sz w:val="24"/>
          <w:szCs w:val="24"/>
        </w:rPr>
        <w:t xml:space="preserve">Ann indicated we could set up a committee that had a representative from each region or ask those states who have had the largest impact on collections to participate?  </w:t>
      </w:r>
      <w:r w:rsidR="00C87A89">
        <w:rPr>
          <w:rFonts w:ascii="Arial" w:hAnsi="Arial" w:cs="Arial"/>
          <w:sz w:val="24"/>
          <w:szCs w:val="24"/>
        </w:rPr>
        <w:t xml:space="preserve">Carol Eaton stated </w:t>
      </w:r>
      <w:r w:rsidR="003562A3">
        <w:rPr>
          <w:rFonts w:ascii="Arial" w:hAnsi="Arial" w:cs="Arial"/>
          <w:sz w:val="24"/>
          <w:szCs w:val="24"/>
        </w:rPr>
        <w:t xml:space="preserve">if we went to regional representatives, we would want to make sure that those states </w:t>
      </w:r>
      <w:r w:rsidR="006A39B4">
        <w:rPr>
          <w:rFonts w:ascii="Arial" w:hAnsi="Arial" w:cs="Arial"/>
          <w:sz w:val="24"/>
          <w:szCs w:val="24"/>
        </w:rPr>
        <w:t>that</w:t>
      </w:r>
      <w:r w:rsidR="003562A3">
        <w:rPr>
          <w:rFonts w:ascii="Arial" w:hAnsi="Arial" w:cs="Arial"/>
          <w:sz w:val="24"/>
          <w:szCs w:val="24"/>
        </w:rPr>
        <w:t xml:space="preserve"> have had a significant impact were able to participate as well.</w:t>
      </w:r>
    </w:p>
    <w:p w:rsidR="00C87A89" w:rsidRDefault="003562A3" w:rsidP="005421EF">
      <w:pPr>
        <w:pStyle w:val="NoSpacing"/>
        <w:rPr>
          <w:rFonts w:ascii="Arial" w:hAnsi="Arial" w:cs="Arial"/>
          <w:sz w:val="24"/>
          <w:szCs w:val="24"/>
        </w:rPr>
      </w:pPr>
      <w:r>
        <w:rPr>
          <w:rFonts w:ascii="Arial" w:hAnsi="Arial" w:cs="Arial"/>
          <w:sz w:val="24"/>
          <w:szCs w:val="24"/>
        </w:rPr>
        <w:t xml:space="preserve"> </w:t>
      </w:r>
    </w:p>
    <w:p w:rsidR="003C4584" w:rsidRDefault="00C87A89" w:rsidP="005421EF">
      <w:pPr>
        <w:pStyle w:val="NoSpacing"/>
        <w:rPr>
          <w:rFonts w:ascii="Arial" w:hAnsi="Arial" w:cs="Arial"/>
          <w:sz w:val="24"/>
          <w:szCs w:val="24"/>
        </w:rPr>
      </w:pPr>
      <w:r>
        <w:rPr>
          <w:rFonts w:ascii="Arial" w:hAnsi="Arial" w:cs="Arial"/>
          <w:sz w:val="24"/>
          <w:szCs w:val="24"/>
        </w:rPr>
        <w:t xml:space="preserve">Ann </w:t>
      </w:r>
      <w:r w:rsidR="003C4584">
        <w:rPr>
          <w:rFonts w:ascii="Arial" w:hAnsi="Arial" w:cs="Arial"/>
          <w:sz w:val="24"/>
          <w:szCs w:val="24"/>
        </w:rPr>
        <w:t xml:space="preserve">also asked what the Executive Committee would like to see as an end product from the </w:t>
      </w:r>
      <w:r w:rsidR="003562A3">
        <w:rPr>
          <w:rFonts w:ascii="Arial" w:hAnsi="Arial" w:cs="Arial"/>
          <w:sz w:val="24"/>
          <w:szCs w:val="24"/>
        </w:rPr>
        <w:t>IRS Fraud C</w:t>
      </w:r>
      <w:r w:rsidR="003C4584">
        <w:rPr>
          <w:rFonts w:ascii="Arial" w:hAnsi="Arial" w:cs="Arial"/>
          <w:sz w:val="24"/>
          <w:szCs w:val="24"/>
        </w:rPr>
        <w:t xml:space="preserve">ommittee?  Jim Fleming indicated he would like to know if the IRS </w:t>
      </w:r>
      <w:r w:rsidR="003562A3">
        <w:rPr>
          <w:rFonts w:ascii="Arial" w:hAnsi="Arial" w:cs="Arial"/>
          <w:sz w:val="24"/>
          <w:szCs w:val="24"/>
        </w:rPr>
        <w:t xml:space="preserve">has </w:t>
      </w:r>
      <w:r w:rsidR="003C4584">
        <w:rPr>
          <w:rFonts w:ascii="Arial" w:hAnsi="Arial" w:cs="Arial"/>
          <w:sz w:val="24"/>
          <w:szCs w:val="24"/>
        </w:rPr>
        <w:t xml:space="preserve">the authority to refrain from making the negative adjustments to child support collections as has been suggested in the past?  Ann stated she could take the lead in preparing a </w:t>
      </w:r>
      <w:r w:rsidR="003C4584">
        <w:rPr>
          <w:rFonts w:ascii="Arial" w:hAnsi="Arial" w:cs="Arial"/>
          <w:sz w:val="24"/>
          <w:szCs w:val="24"/>
        </w:rPr>
        <w:lastRenderedPageBreak/>
        <w:t xml:space="preserve">legal opinion or drafting talking points that the states could use in their discussions?  Jim suggested that potentially gathering the legal opinions and letters that have already been prepared by the various states could be used as a resource as well to the committee.  </w:t>
      </w:r>
    </w:p>
    <w:p w:rsidR="003C4584" w:rsidRDefault="003C4584" w:rsidP="005421EF">
      <w:pPr>
        <w:pStyle w:val="NoSpacing"/>
        <w:rPr>
          <w:rFonts w:ascii="Arial" w:hAnsi="Arial" w:cs="Arial"/>
          <w:sz w:val="24"/>
          <w:szCs w:val="24"/>
        </w:rPr>
      </w:pPr>
    </w:p>
    <w:p w:rsidR="003C4584" w:rsidRDefault="003C4584" w:rsidP="005421EF">
      <w:pPr>
        <w:pStyle w:val="NoSpacing"/>
        <w:rPr>
          <w:rFonts w:ascii="Arial" w:hAnsi="Arial" w:cs="Arial"/>
          <w:sz w:val="24"/>
          <w:szCs w:val="24"/>
        </w:rPr>
      </w:pPr>
      <w:r>
        <w:rPr>
          <w:rFonts w:ascii="Arial" w:hAnsi="Arial" w:cs="Arial"/>
          <w:sz w:val="24"/>
          <w:szCs w:val="24"/>
        </w:rPr>
        <w:t xml:space="preserve">Laurie indicated that Texas, Florida and Michigan are very interested in being part of the Committee.  Ann asked if there would be a need to consolidate best practices on how states are dealing with the fraud issue and whether that would be helpful to states?  Jim responded that it would be helpful, particularly if common characteristics of the fraudulent cases have been identified.  </w:t>
      </w:r>
    </w:p>
    <w:p w:rsidR="003C4584" w:rsidRDefault="003C4584" w:rsidP="005421EF">
      <w:pPr>
        <w:pStyle w:val="NoSpacing"/>
        <w:rPr>
          <w:rFonts w:ascii="Arial" w:hAnsi="Arial" w:cs="Arial"/>
          <w:sz w:val="24"/>
          <w:szCs w:val="24"/>
        </w:rPr>
      </w:pPr>
    </w:p>
    <w:p w:rsidR="00C87A89" w:rsidRDefault="003C4584" w:rsidP="005421EF">
      <w:pPr>
        <w:pStyle w:val="NoSpacing"/>
        <w:rPr>
          <w:rFonts w:ascii="Arial" w:hAnsi="Arial" w:cs="Arial"/>
          <w:sz w:val="24"/>
          <w:szCs w:val="24"/>
        </w:rPr>
      </w:pPr>
      <w:r>
        <w:rPr>
          <w:rFonts w:ascii="Arial" w:hAnsi="Arial" w:cs="Arial"/>
          <w:sz w:val="24"/>
          <w:szCs w:val="24"/>
        </w:rPr>
        <w:t xml:space="preserve">Laurie also stated that some states have seen </w:t>
      </w:r>
      <w:r w:rsidR="00C87A89">
        <w:rPr>
          <w:rFonts w:ascii="Arial" w:hAnsi="Arial" w:cs="Arial"/>
          <w:sz w:val="24"/>
          <w:szCs w:val="24"/>
        </w:rPr>
        <w:t>reversals on prior decisions by the IRS and w</w:t>
      </w:r>
      <w:r w:rsidR="003562A3">
        <w:rPr>
          <w:rFonts w:ascii="Arial" w:hAnsi="Arial" w:cs="Arial"/>
          <w:sz w:val="24"/>
          <w:szCs w:val="24"/>
        </w:rPr>
        <w:t xml:space="preserve">ould be interested in knowing whether there is an opportunity to appeal those decisions?  She is aware of states that are having issues as a result of reaching out to payors who </w:t>
      </w:r>
      <w:r w:rsidR="00C87A89">
        <w:rPr>
          <w:rFonts w:ascii="Arial" w:hAnsi="Arial" w:cs="Arial"/>
          <w:sz w:val="24"/>
          <w:szCs w:val="24"/>
        </w:rPr>
        <w:t>make compelling case</w:t>
      </w:r>
      <w:r w:rsidR="003562A3">
        <w:rPr>
          <w:rFonts w:ascii="Arial" w:hAnsi="Arial" w:cs="Arial"/>
          <w:sz w:val="24"/>
          <w:szCs w:val="24"/>
        </w:rPr>
        <w:t>s</w:t>
      </w:r>
      <w:r w:rsidR="00C87A89">
        <w:rPr>
          <w:rFonts w:ascii="Arial" w:hAnsi="Arial" w:cs="Arial"/>
          <w:sz w:val="24"/>
          <w:szCs w:val="24"/>
        </w:rPr>
        <w:t xml:space="preserve"> that the money should be released, only to find that the IRS later identifies the </w:t>
      </w:r>
      <w:r w:rsidR="003562A3">
        <w:rPr>
          <w:rFonts w:ascii="Arial" w:hAnsi="Arial" w:cs="Arial"/>
          <w:sz w:val="24"/>
          <w:szCs w:val="24"/>
        </w:rPr>
        <w:t xml:space="preserve">refund as </w:t>
      </w:r>
      <w:r w:rsidR="00C87A89">
        <w:rPr>
          <w:rFonts w:ascii="Arial" w:hAnsi="Arial" w:cs="Arial"/>
          <w:sz w:val="24"/>
          <w:szCs w:val="24"/>
        </w:rPr>
        <w:t>fraudulent.</w:t>
      </w:r>
    </w:p>
    <w:p w:rsidR="00C87A89" w:rsidRDefault="00C87A89" w:rsidP="005421EF">
      <w:pPr>
        <w:pStyle w:val="NoSpacing"/>
        <w:rPr>
          <w:rFonts w:ascii="Arial" w:hAnsi="Arial" w:cs="Arial"/>
          <w:sz w:val="24"/>
          <w:szCs w:val="24"/>
        </w:rPr>
      </w:pPr>
    </w:p>
    <w:p w:rsidR="00C87A89" w:rsidRDefault="00C87A89" w:rsidP="005421EF">
      <w:pPr>
        <w:pStyle w:val="NoSpacing"/>
        <w:rPr>
          <w:rFonts w:ascii="Arial" w:hAnsi="Arial" w:cs="Arial"/>
          <w:sz w:val="24"/>
          <w:szCs w:val="24"/>
        </w:rPr>
      </w:pPr>
      <w:r>
        <w:rPr>
          <w:rFonts w:ascii="Arial" w:hAnsi="Arial" w:cs="Arial"/>
          <w:sz w:val="24"/>
          <w:szCs w:val="24"/>
        </w:rPr>
        <w:t>Ann advised that Florida has estimated they lost $5M in refunds where the customer presented a tax document only to later find out it was fraudulent.  Florida is now requiring taxpayers to bring supporting documentation to their offices, including 1099s, so a thorough investigation can be done before releasing tax refunds.</w:t>
      </w:r>
    </w:p>
    <w:p w:rsidR="00C87A89" w:rsidRDefault="00C87A89" w:rsidP="005421EF">
      <w:pPr>
        <w:pStyle w:val="NoSpacing"/>
        <w:rPr>
          <w:rFonts w:ascii="Arial" w:hAnsi="Arial" w:cs="Arial"/>
          <w:sz w:val="24"/>
          <w:szCs w:val="24"/>
        </w:rPr>
      </w:pPr>
    </w:p>
    <w:p w:rsidR="00C87A89" w:rsidRDefault="00C87A89" w:rsidP="005421EF">
      <w:pPr>
        <w:pStyle w:val="NoSpacing"/>
        <w:rPr>
          <w:rFonts w:ascii="Arial" w:hAnsi="Arial" w:cs="Arial"/>
          <w:sz w:val="24"/>
          <w:szCs w:val="24"/>
        </w:rPr>
      </w:pPr>
      <w:r>
        <w:rPr>
          <w:rFonts w:ascii="Arial" w:hAnsi="Arial" w:cs="Arial"/>
          <w:sz w:val="24"/>
          <w:szCs w:val="24"/>
        </w:rPr>
        <w:t>Ann also stated they are starting to see an increase in “special” fraud in which the state reports of potential fraud are giving the IRS an opportunity to investigate and determine the tax return was not completed accurately, therefore, resulting in a determination by the IRS that the refund should not have been issued.</w:t>
      </w:r>
    </w:p>
    <w:p w:rsidR="00C87A89" w:rsidRDefault="00C87A89" w:rsidP="005421EF">
      <w:pPr>
        <w:pStyle w:val="NoSpacing"/>
        <w:rPr>
          <w:rFonts w:ascii="Arial" w:hAnsi="Arial" w:cs="Arial"/>
          <w:sz w:val="24"/>
          <w:szCs w:val="24"/>
        </w:rPr>
      </w:pPr>
    </w:p>
    <w:p w:rsidR="00C87A89" w:rsidRDefault="00C87A89" w:rsidP="005421EF">
      <w:pPr>
        <w:pStyle w:val="NoSpacing"/>
        <w:rPr>
          <w:rFonts w:ascii="Arial" w:hAnsi="Arial" w:cs="Arial"/>
          <w:sz w:val="24"/>
          <w:szCs w:val="24"/>
        </w:rPr>
      </w:pPr>
      <w:r>
        <w:rPr>
          <w:rFonts w:ascii="Arial" w:hAnsi="Arial" w:cs="Arial"/>
          <w:sz w:val="24"/>
          <w:szCs w:val="24"/>
        </w:rPr>
        <w:t>Ann stated the criteria that states are using to determine if a tax return is fraudulent is not something that you would want to share very widely as that makes it more likely that those filing the fraudulent returns will be able to find a way around the criteria.</w:t>
      </w:r>
    </w:p>
    <w:p w:rsidR="00C87A89" w:rsidRDefault="00C87A89" w:rsidP="005421EF">
      <w:pPr>
        <w:pStyle w:val="NoSpacing"/>
        <w:rPr>
          <w:rFonts w:ascii="Arial" w:hAnsi="Arial" w:cs="Arial"/>
          <w:sz w:val="24"/>
          <w:szCs w:val="24"/>
        </w:rPr>
      </w:pPr>
    </w:p>
    <w:p w:rsidR="003C4584" w:rsidRDefault="00C87A89" w:rsidP="005421EF">
      <w:pPr>
        <w:pStyle w:val="NoSpacing"/>
        <w:rPr>
          <w:rFonts w:ascii="Arial" w:hAnsi="Arial" w:cs="Arial"/>
          <w:sz w:val="24"/>
          <w:szCs w:val="24"/>
        </w:rPr>
      </w:pPr>
      <w:r>
        <w:rPr>
          <w:rFonts w:ascii="Arial" w:hAnsi="Arial" w:cs="Arial"/>
          <w:sz w:val="24"/>
          <w:szCs w:val="24"/>
        </w:rPr>
        <w:t xml:space="preserve">Ann indicated she will work with Scott Hale to coordinate the calls between OCSE, IRS and Directors going forward. </w:t>
      </w:r>
      <w:r w:rsidR="003C4584">
        <w:rPr>
          <w:rFonts w:ascii="Arial" w:hAnsi="Arial" w:cs="Arial"/>
          <w:sz w:val="24"/>
          <w:szCs w:val="24"/>
        </w:rPr>
        <w:t xml:space="preserve">  </w:t>
      </w:r>
    </w:p>
    <w:p w:rsidR="003C4584" w:rsidRDefault="003C4584" w:rsidP="005421EF">
      <w:pPr>
        <w:pStyle w:val="NoSpacing"/>
        <w:rPr>
          <w:rFonts w:ascii="Arial" w:hAnsi="Arial" w:cs="Arial"/>
          <w:sz w:val="24"/>
          <w:szCs w:val="24"/>
        </w:rPr>
      </w:pPr>
    </w:p>
    <w:p w:rsidR="00A86E35" w:rsidRDefault="00A86E35" w:rsidP="005421EF">
      <w:pPr>
        <w:pStyle w:val="NoSpacing"/>
        <w:rPr>
          <w:rFonts w:ascii="Arial" w:hAnsi="Arial" w:cs="Arial"/>
          <w:b/>
          <w:sz w:val="24"/>
          <w:szCs w:val="24"/>
        </w:rPr>
      </w:pPr>
      <w:r w:rsidRPr="00A86E35">
        <w:rPr>
          <w:rFonts w:ascii="Arial" w:hAnsi="Arial" w:cs="Arial"/>
          <w:b/>
          <w:sz w:val="24"/>
          <w:szCs w:val="24"/>
        </w:rPr>
        <w:t>OLD BUSINESS</w:t>
      </w:r>
    </w:p>
    <w:p w:rsidR="00A86E35" w:rsidRDefault="00A86E35" w:rsidP="005421EF">
      <w:pPr>
        <w:pStyle w:val="NoSpacing"/>
        <w:rPr>
          <w:rFonts w:ascii="Arial" w:hAnsi="Arial" w:cs="Arial"/>
          <w:b/>
          <w:sz w:val="24"/>
          <w:szCs w:val="24"/>
        </w:rPr>
      </w:pPr>
    </w:p>
    <w:p w:rsidR="00A86E35" w:rsidRDefault="00A86E35" w:rsidP="005421EF">
      <w:pPr>
        <w:pStyle w:val="NoSpacing"/>
        <w:rPr>
          <w:rFonts w:ascii="Arial" w:hAnsi="Arial" w:cs="Arial"/>
          <w:sz w:val="24"/>
          <w:szCs w:val="24"/>
        </w:rPr>
      </w:pPr>
      <w:r>
        <w:rPr>
          <w:rFonts w:ascii="Arial" w:hAnsi="Arial" w:cs="Arial"/>
          <w:sz w:val="24"/>
          <w:szCs w:val="24"/>
        </w:rPr>
        <w:t xml:space="preserve">Laurie advised she reported at the last meeting that there will not likely be monthly calls with OCSE during her term as </w:t>
      </w:r>
      <w:r w:rsidR="006A39B4">
        <w:rPr>
          <w:rFonts w:ascii="Arial" w:hAnsi="Arial" w:cs="Arial"/>
          <w:sz w:val="24"/>
          <w:szCs w:val="24"/>
        </w:rPr>
        <w:t>President;</w:t>
      </w:r>
      <w:r>
        <w:rPr>
          <w:rFonts w:ascii="Arial" w:hAnsi="Arial" w:cs="Arial"/>
          <w:sz w:val="24"/>
          <w:szCs w:val="24"/>
        </w:rPr>
        <w:t xml:space="preserve"> however, they would like to do quarterly calls with the Executive Committee or all directors.  Since there are a number of issues that need to be dealt with at this time, they have decided that monthly calls will be held with OCSE as well.</w:t>
      </w:r>
    </w:p>
    <w:p w:rsidR="00A86E35" w:rsidRDefault="00A86E35" w:rsidP="005421EF">
      <w:pPr>
        <w:pStyle w:val="NoSpacing"/>
        <w:rPr>
          <w:rFonts w:ascii="Arial" w:hAnsi="Arial" w:cs="Arial"/>
          <w:sz w:val="24"/>
          <w:szCs w:val="24"/>
        </w:rPr>
      </w:pPr>
    </w:p>
    <w:p w:rsidR="00A86E35" w:rsidRDefault="00A86E35" w:rsidP="005421EF">
      <w:pPr>
        <w:pStyle w:val="NoSpacing"/>
        <w:rPr>
          <w:rFonts w:ascii="Arial" w:hAnsi="Arial" w:cs="Arial"/>
          <w:sz w:val="24"/>
          <w:szCs w:val="24"/>
        </w:rPr>
      </w:pPr>
      <w:r>
        <w:rPr>
          <w:rFonts w:ascii="Arial" w:hAnsi="Arial" w:cs="Arial"/>
          <w:sz w:val="24"/>
          <w:szCs w:val="24"/>
        </w:rPr>
        <w:t xml:space="preserve">Laurie indicated that </w:t>
      </w:r>
      <w:r w:rsidR="006A39B4">
        <w:rPr>
          <w:rFonts w:ascii="Arial" w:hAnsi="Arial" w:cs="Arial"/>
          <w:sz w:val="24"/>
          <w:szCs w:val="24"/>
        </w:rPr>
        <w:t>Jennifer Burnszynski</w:t>
      </w:r>
      <w:r w:rsidR="006A39B4" w:rsidRPr="006A39B4">
        <w:rPr>
          <w:rFonts w:ascii="Arial" w:hAnsi="Arial" w:cs="Arial"/>
          <w:sz w:val="24"/>
          <w:szCs w:val="24"/>
        </w:rPr>
        <w:t xml:space="preserve"> </w:t>
      </w:r>
      <w:r w:rsidR="005C7281" w:rsidRPr="006A39B4">
        <w:rPr>
          <w:rFonts w:ascii="Arial" w:hAnsi="Arial" w:cs="Arial"/>
          <w:sz w:val="24"/>
          <w:szCs w:val="24"/>
        </w:rPr>
        <w:t xml:space="preserve">has asked </w:t>
      </w:r>
      <w:r w:rsidR="005C7281" w:rsidRPr="00C91D03">
        <w:rPr>
          <w:rFonts w:ascii="Arial" w:hAnsi="Arial" w:cs="Arial"/>
          <w:sz w:val="24"/>
          <w:szCs w:val="24"/>
        </w:rPr>
        <w:t xml:space="preserve">Kathy </w:t>
      </w:r>
      <w:proofErr w:type="spellStart"/>
      <w:r w:rsidR="00C91D03" w:rsidRPr="00C91D03">
        <w:rPr>
          <w:rFonts w:ascii="Arial" w:hAnsi="Arial" w:cs="Arial"/>
          <w:sz w:val="24"/>
          <w:szCs w:val="24"/>
        </w:rPr>
        <w:t>Sokolik</w:t>
      </w:r>
      <w:proofErr w:type="spellEnd"/>
      <w:r w:rsidR="005C7281" w:rsidRPr="00C91D03">
        <w:rPr>
          <w:rFonts w:ascii="Arial" w:hAnsi="Arial" w:cs="Arial"/>
          <w:sz w:val="24"/>
          <w:szCs w:val="24"/>
        </w:rPr>
        <w:t xml:space="preserve"> from CA</w:t>
      </w:r>
      <w:r w:rsidR="005C7281">
        <w:rPr>
          <w:rFonts w:ascii="Arial" w:hAnsi="Arial" w:cs="Arial"/>
          <w:sz w:val="24"/>
          <w:szCs w:val="24"/>
        </w:rPr>
        <w:t xml:space="preserve"> </w:t>
      </w:r>
      <w:r w:rsidR="00BB07C7">
        <w:rPr>
          <w:rFonts w:ascii="Arial" w:hAnsi="Arial" w:cs="Arial"/>
          <w:sz w:val="24"/>
          <w:szCs w:val="24"/>
        </w:rPr>
        <w:t xml:space="preserve">to provide assistance with addressing the medical support </w:t>
      </w:r>
      <w:r w:rsidR="005C7281">
        <w:rPr>
          <w:rFonts w:ascii="Arial" w:hAnsi="Arial" w:cs="Arial"/>
          <w:sz w:val="24"/>
          <w:szCs w:val="24"/>
        </w:rPr>
        <w:t xml:space="preserve">issues </w:t>
      </w:r>
      <w:r w:rsidR="00BB07C7">
        <w:rPr>
          <w:rFonts w:ascii="Arial" w:hAnsi="Arial" w:cs="Arial"/>
          <w:sz w:val="24"/>
          <w:szCs w:val="24"/>
        </w:rPr>
        <w:t xml:space="preserve">in the child support program </w:t>
      </w:r>
      <w:r w:rsidR="005C7281">
        <w:rPr>
          <w:rFonts w:ascii="Arial" w:hAnsi="Arial" w:cs="Arial"/>
          <w:sz w:val="24"/>
          <w:szCs w:val="24"/>
        </w:rPr>
        <w:t>a</w:t>
      </w:r>
      <w:r w:rsidR="003562A3">
        <w:rPr>
          <w:rFonts w:ascii="Arial" w:hAnsi="Arial" w:cs="Arial"/>
          <w:sz w:val="24"/>
          <w:szCs w:val="24"/>
        </w:rPr>
        <w:t xml:space="preserve">s a result of the implementation of the Affordable Care Act.  </w:t>
      </w:r>
      <w:r w:rsidR="00BB07C7">
        <w:rPr>
          <w:rFonts w:ascii="Arial" w:hAnsi="Arial" w:cs="Arial"/>
          <w:sz w:val="24"/>
          <w:szCs w:val="24"/>
        </w:rPr>
        <w:t xml:space="preserve">OCSE is </w:t>
      </w:r>
      <w:r w:rsidR="005C7281">
        <w:rPr>
          <w:rFonts w:ascii="Arial" w:hAnsi="Arial" w:cs="Arial"/>
          <w:sz w:val="24"/>
          <w:szCs w:val="24"/>
        </w:rPr>
        <w:t xml:space="preserve">planning to have calls </w:t>
      </w:r>
      <w:r w:rsidR="005C7281">
        <w:rPr>
          <w:rFonts w:ascii="Arial" w:hAnsi="Arial" w:cs="Arial"/>
          <w:sz w:val="24"/>
          <w:szCs w:val="24"/>
        </w:rPr>
        <w:lastRenderedPageBreak/>
        <w:t>with all directors in mid-</w:t>
      </w:r>
      <w:r w:rsidR="00BB07C7">
        <w:rPr>
          <w:rFonts w:ascii="Arial" w:hAnsi="Arial" w:cs="Arial"/>
          <w:sz w:val="24"/>
          <w:szCs w:val="24"/>
        </w:rPr>
        <w:t xml:space="preserve">December </w:t>
      </w:r>
      <w:r w:rsidR="005C7281">
        <w:rPr>
          <w:rFonts w:ascii="Arial" w:hAnsi="Arial" w:cs="Arial"/>
          <w:sz w:val="24"/>
          <w:szCs w:val="24"/>
        </w:rPr>
        <w:t>to discuss the impact of the ACA on the child support program.</w:t>
      </w:r>
    </w:p>
    <w:p w:rsidR="00BB07C7" w:rsidRDefault="00BB07C7" w:rsidP="005421EF">
      <w:pPr>
        <w:pStyle w:val="NoSpacing"/>
        <w:rPr>
          <w:rFonts w:ascii="Arial" w:hAnsi="Arial" w:cs="Arial"/>
          <w:sz w:val="24"/>
          <w:szCs w:val="24"/>
        </w:rPr>
      </w:pPr>
    </w:p>
    <w:p w:rsidR="005C7281" w:rsidRDefault="005C7281" w:rsidP="005421EF">
      <w:pPr>
        <w:pStyle w:val="NoSpacing"/>
        <w:rPr>
          <w:rFonts w:ascii="Arial" w:hAnsi="Arial" w:cs="Arial"/>
          <w:sz w:val="24"/>
          <w:szCs w:val="24"/>
        </w:rPr>
      </w:pPr>
      <w:r>
        <w:rPr>
          <w:rFonts w:ascii="Arial" w:hAnsi="Arial" w:cs="Arial"/>
          <w:sz w:val="24"/>
          <w:szCs w:val="24"/>
        </w:rPr>
        <w:t>Laurie stated there will be new director training attached to the NCSEA policy forum</w:t>
      </w:r>
      <w:r w:rsidR="00BB07C7">
        <w:rPr>
          <w:rFonts w:ascii="Arial" w:hAnsi="Arial" w:cs="Arial"/>
          <w:sz w:val="24"/>
          <w:szCs w:val="24"/>
        </w:rPr>
        <w:t xml:space="preserve">.  </w:t>
      </w:r>
      <w:r w:rsidR="002C5BB6">
        <w:rPr>
          <w:rFonts w:ascii="Arial" w:hAnsi="Arial" w:cs="Arial"/>
          <w:sz w:val="24"/>
          <w:szCs w:val="24"/>
        </w:rPr>
        <w:t xml:space="preserve">The training will cover </w:t>
      </w:r>
      <w:r w:rsidR="006A39B4">
        <w:rPr>
          <w:rFonts w:ascii="Arial" w:hAnsi="Arial" w:cs="Arial"/>
          <w:sz w:val="24"/>
          <w:szCs w:val="24"/>
        </w:rPr>
        <w:t>technical issues</w:t>
      </w:r>
      <w:r>
        <w:rPr>
          <w:rFonts w:ascii="Arial" w:hAnsi="Arial" w:cs="Arial"/>
          <w:sz w:val="24"/>
          <w:szCs w:val="24"/>
        </w:rPr>
        <w:t xml:space="preserve">, such as the APD process, modernization, certification guide, and future of states systems.  There are a lot of directors interested in these topics so hope since </w:t>
      </w:r>
      <w:r w:rsidR="002C5BB6">
        <w:rPr>
          <w:rFonts w:ascii="Arial" w:hAnsi="Arial" w:cs="Arial"/>
          <w:sz w:val="24"/>
          <w:szCs w:val="24"/>
        </w:rPr>
        <w:t xml:space="preserve">the training is being </w:t>
      </w:r>
      <w:r w:rsidR="006A39B4">
        <w:rPr>
          <w:rFonts w:ascii="Arial" w:hAnsi="Arial" w:cs="Arial"/>
          <w:sz w:val="24"/>
          <w:szCs w:val="24"/>
        </w:rPr>
        <w:t>coordinated</w:t>
      </w:r>
      <w:r w:rsidR="002C5BB6">
        <w:rPr>
          <w:rFonts w:ascii="Arial" w:hAnsi="Arial" w:cs="Arial"/>
          <w:sz w:val="24"/>
          <w:szCs w:val="24"/>
        </w:rPr>
        <w:t xml:space="preserve"> with the </w:t>
      </w:r>
      <w:r>
        <w:rPr>
          <w:rFonts w:ascii="Arial" w:hAnsi="Arial" w:cs="Arial"/>
          <w:sz w:val="24"/>
          <w:szCs w:val="24"/>
        </w:rPr>
        <w:t>NCSEA policy forum that directors will be able to attend.</w:t>
      </w:r>
    </w:p>
    <w:p w:rsidR="005C7281" w:rsidRDefault="005C7281" w:rsidP="005421EF">
      <w:pPr>
        <w:pStyle w:val="NoSpacing"/>
        <w:rPr>
          <w:rFonts w:ascii="Arial" w:hAnsi="Arial" w:cs="Arial"/>
          <w:sz w:val="24"/>
          <w:szCs w:val="24"/>
        </w:rPr>
      </w:pPr>
    </w:p>
    <w:p w:rsidR="005C7281" w:rsidRDefault="005C7281" w:rsidP="005421EF">
      <w:pPr>
        <w:pStyle w:val="NoSpacing"/>
        <w:rPr>
          <w:rFonts w:ascii="Arial" w:hAnsi="Arial" w:cs="Arial"/>
          <w:sz w:val="24"/>
          <w:szCs w:val="24"/>
        </w:rPr>
      </w:pPr>
      <w:r>
        <w:rPr>
          <w:rFonts w:ascii="Arial" w:hAnsi="Arial" w:cs="Arial"/>
          <w:sz w:val="24"/>
          <w:szCs w:val="24"/>
        </w:rPr>
        <w:t>Laurie reminded the director</w:t>
      </w:r>
      <w:r w:rsidR="00BB07C7">
        <w:rPr>
          <w:rFonts w:ascii="Arial" w:hAnsi="Arial" w:cs="Arial"/>
          <w:sz w:val="24"/>
          <w:szCs w:val="24"/>
        </w:rPr>
        <w:t>s</w:t>
      </w:r>
      <w:r>
        <w:rPr>
          <w:rFonts w:ascii="Arial" w:hAnsi="Arial" w:cs="Arial"/>
          <w:sz w:val="24"/>
          <w:szCs w:val="24"/>
        </w:rPr>
        <w:t xml:space="preserve"> that an announcement went out today about the webinars to be held on the strategic planning process.  She indicated it is necessary to register for the sessions.</w:t>
      </w:r>
    </w:p>
    <w:p w:rsidR="005C7281" w:rsidRDefault="005C7281" w:rsidP="005421EF">
      <w:pPr>
        <w:pStyle w:val="NoSpacing"/>
        <w:rPr>
          <w:rFonts w:ascii="Arial" w:hAnsi="Arial" w:cs="Arial"/>
          <w:sz w:val="24"/>
          <w:szCs w:val="24"/>
        </w:rPr>
      </w:pPr>
    </w:p>
    <w:p w:rsidR="00D90400" w:rsidRDefault="00D90400" w:rsidP="00D90400">
      <w:pPr>
        <w:pStyle w:val="NoSpacing"/>
        <w:rPr>
          <w:rFonts w:ascii="Arial" w:hAnsi="Arial" w:cs="Arial"/>
          <w:b/>
          <w:sz w:val="24"/>
          <w:szCs w:val="24"/>
        </w:rPr>
      </w:pPr>
      <w:r>
        <w:rPr>
          <w:rFonts w:ascii="Arial" w:hAnsi="Arial" w:cs="Arial"/>
          <w:b/>
          <w:sz w:val="24"/>
          <w:szCs w:val="24"/>
        </w:rPr>
        <w:t>NEW BUSINESS</w:t>
      </w:r>
    </w:p>
    <w:p w:rsidR="00D90400" w:rsidRDefault="00D90400" w:rsidP="00D90400">
      <w:pPr>
        <w:pStyle w:val="NoSpacing"/>
        <w:rPr>
          <w:rFonts w:ascii="Arial" w:hAnsi="Arial" w:cs="Arial"/>
          <w:sz w:val="24"/>
          <w:szCs w:val="24"/>
        </w:rPr>
      </w:pPr>
    </w:p>
    <w:p w:rsidR="00271C7A" w:rsidRDefault="00E34BE2" w:rsidP="00291D5C">
      <w:pPr>
        <w:pStyle w:val="NoSpacing"/>
        <w:rPr>
          <w:rFonts w:ascii="Arial" w:hAnsi="Arial" w:cs="Arial"/>
          <w:sz w:val="24"/>
          <w:szCs w:val="24"/>
        </w:rPr>
      </w:pPr>
      <w:r w:rsidRPr="00E34BE2">
        <w:rPr>
          <w:rFonts w:ascii="Arial" w:hAnsi="Arial" w:cs="Arial"/>
          <w:b/>
          <w:sz w:val="24"/>
          <w:szCs w:val="24"/>
          <w:u w:val="single"/>
        </w:rPr>
        <w:t xml:space="preserve">Mid-Year Meeting </w:t>
      </w:r>
      <w:r>
        <w:rPr>
          <w:rFonts w:ascii="Arial" w:hAnsi="Arial" w:cs="Arial"/>
          <w:b/>
          <w:sz w:val="24"/>
          <w:szCs w:val="24"/>
          <w:u w:val="single"/>
        </w:rPr>
        <w:t>–</w:t>
      </w:r>
      <w:r w:rsidRPr="00E34BE2">
        <w:rPr>
          <w:rFonts w:ascii="Arial" w:hAnsi="Arial" w:cs="Arial"/>
          <w:b/>
          <w:sz w:val="24"/>
          <w:szCs w:val="24"/>
          <w:u w:val="single"/>
        </w:rPr>
        <w:t xml:space="preserve"> </w:t>
      </w:r>
      <w:r w:rsidRPr="00E34BE2">
        <w:rPr>
          <w:rFonts w:ascii="Arial" w:hAnsi="Arial" w:cs="Arial"/>
          <w:sz w:val="24"/>
          <w:szCs w:val="24"/>
        </w:rPr>
        <w:t>Laurie indicated</w:t>
      </w:r>
      <w:r>
        <w:rPr>
          <w:rFonts w:ascii="Arial" w:hAnsi="Arial" w:cs="Arial"/>
          <w:sz w:val="24"/>
          <w:szCs w:val="24"/>
        </w:rPr>
        <w:t xml:space="preserve"> that the Executive Committee previously </w:t>
      </w:r>
      <w:r w:rsidR="006A39B4">
        <w:rPr>
          <w:rFonts w:ascii="Arial" w:hAnsi="Arial" w:cs="Arial"/>
          <w:sz w:val="24"/>
          <w:szCs w:val="24"/>
        </w:rPr>
        <w:t>agreed a</w:t>
      </w:r>
      <w:r>
        <w:rPr>
          <w:rFonts w:ascii="Arial" w:hAnsi="Arial" w:cs="Arial"/>
          <w:sz w:val="24"/>
          <w:szCs w:val="24"/>
        </w:rPr>
        <w:t xml:space="preserve"> dinner meeting with all </w:t>
      </w:r>
      <w:r w:rsidR="006A39B4">
        <w:rPr>
          <w:rFonts w:ascii="Arial" w:hAnsi="Arial" w:cs="Arial"/>
          <w:sz w:val="24"/>
          <w:szCs w:val="24"/>
        </w:rPr>
        <w:t>directors</w:t>
      </w:r>
      <w:r>
        <w:rPr>
          <w:rFonts w:ascii="Arial" w:hAnsi="Arial" w:cs="Arial"/>
          <w:sz w:val="24"/>
          <w:szCs w:val="24"/>
        </w:rPr>
        <w:t xml:space="preserve"> in attendance would be useful at the NCSEA policy forum.  She asked if anyone thought there should be more than a dinner meeting for </w:t>
      </w:r>
      <w:r w:rsidR="006A39B4">
        <w:rPr>
          <w:rFonts w:ascii="Arial" w:hAnsi="Arial" w:cs="Arial"/>
          <w:sz w:val="24"/>
          <w:szCs w:val="24"/>
        </w:rPr>
        <w:t>directors</w:t>
      </w:r>
      <w:r>
        <w:rPr>
          <w:rFonts w:ascii="Arial" w:hAnsi="Arial" w:cs="Arial"/>
          <w:sz w:val="24"/>
          <w:szCs w:val="24"/>
        </w:rPr>
        <w:t xml:space="preserve">?  </w:t>
      </w:r>
      <w:r w:rsidR="007E7B3A">
        <w:rPr>
          <w:rFonts w:ascii="Arial" w:hAnsi="Arial" w:cs="Arial"/>
          <w:sz w:val="24"/>
          <w:szCs w:val="24"/>
        </w:rPr>
        <w:t xml:space="preserve">The director’s felt the dinner meeting would be sufficient.  </w:t>
      </w:r>
      <w:r>
        <w:rPr>
          <w:rFonts w:ascii="Arial" w:hAnsi="Arial" w:cs="Arial"/>
          <w:sz w:val="24"/>
          <w:szCs w:val="24"/>
        </w:rPr>
        <w:t xml:space="preserve">Sharon responded they had difficulty finding a location for a dinner meeting last year so had a lunch instead.  Laurie will check to see if </w:t>
      </w:r>
      <w:r w:rsidR="00BB07C7">
        <w:rPr>
          <w:rFonts w:ascii="Arial" w:hAnsi="Arial" w:cs="Arial"/>
          <w:sz w:val="24"/>
          <w:szCs w:val="24"/>
        </w:rPr>
        <w:t xml:space="preserve">a </w:t>
      </w:r>
      <w:r>
        <w:rPr>
          <w:rFonts w:ascii="Arial" w:hAnsi="Arial" w:cs="Arial"/>
          <w:sz w:val="24"/>
          <w:szCs w:val="24"/>
        </w:rPr>
        <w:t>dinner meeting</w:t>
      </w:r>
      <w:r w:rsidR="00BB07C7">
        <w:rPr>
          <w:rFonts w:ascii="Arial" w:hAnsi="Arial" w:cs="Arial"/>
          <w:sz w:val="24"/>
          <w:szCs w:val="24"/>
        </w:rPr>
        <w:t xml:space="preserve"> would be possible</w:t>
      </w:r>
      <w:r>
        <w:rPr>
          <w:rFonts w:ascii="Arial" w:hAnsi="Arial" w:cs="Arial"/>
          <w:sz w:val="24"/>
          <w:szCs w:val="24"/>
        </w:rPr>
        <w:t xml:space="preserve"> again this year.</w:t>
      </w:r>
    </w:p>
    <w:p w:rsidR="00E34BE2" w:rsidRDefault="00E34BE2" w:rsidP="00291D5C">
      <w:pPr>
        <w:pStyle w:val="NoSpacing"/>
        <w:rPr>
          <w:rFonts w:ascii="Arial" w:hAnsi="Arial" w:cs="Arial"/>
          <w:sz w:val="24"/>
          <w:szCs w:val="24"/>
        </w:rPr>
      </w:pPr>
    </w:p>
    <w:p w:rsidR="00E34BE2" w:rsidRPr="00E34BE2" w:rsidRDefault="00C91D03" w:rsidP="00291D5C">
      <w:pPr>
        <w:pStyle w:val="NoSpacing"/>
        <w:rPr>
          <w:rFonts w:ascii="Arial" w:hAnsi="Arial" w:cs="Arial"/>
          <w:sz w:val="24"/>
          <w:szCs w:val="24"/>
        </w:rPr>
      </w:pPr>
      <w:r w:rsidRPr="00C91D03">
        <w:rPr>
          <w:rFonts w:ascii="Arial" w:hAnsi="Arial" w:cs="Arial"/>
          <w:b/>
          <w:sz w:val="24"/>
          <w:szCs w:val="24"/>
          <w:u w:val="single"/>
        </w:rPr>
        <w:t xml:space="preserve">Honorarium - </w:t>
      </w:r>
      <w:r w:rsidR="00E34BE2" w:rsidRPr="00C91D03">
        <w:rPr>
          <w:rFonts w:ascii="Arial" w:hAnsi="Arial" w:cs="Arial"/>
          <w:sz w:val="24"/>
          <w:szCs w:val="24"/>
        </w:rPr>
        <w:t xml:space="preserve">Jim Fleming made a motion to </w:t>
      </w:r>
      <w:r w:rsidRPr="00C91D03">
        <w:rPr>
          <w:rFonts w:ascii="Arial" w:hAnsi="Arial" w:cs="Arial"/>
          <w:sz w:val="24"/>
          <w:szCs w:val="24"/>
        </w:rPr>
        <w:t xml:space="preserve">approve an expense up to a specified sum on an honorarium on behalf of NCCSD.  </w:t>
      </w:r>
      <w:r w:rsidR="00E34BE2" w:rsidRPr="00C91D03">
        <w:rPr>
          <w:rFonts w:ascii="Arial" w:hAnsi="Arial" w:cs="Arial"/>
          <w:sz w:val="24"/>
          <w:szCs w:val="24"/>
        </w:rPr>
        <w:t>Trisha Thomas seconded the motion and was unanimously carried.</w:t>
      </w:r>
    </w:p>
    <w:p w:rsidR="00E34BE2" w:rsidRPr="00E34BE2" w:rsidRDefault="00E34BE2" w:rsidP="00291D5C">
      <w:pPr>
        <w:pStyle w:val="NoSpacing"/>
        <w:rPr>
          <w:rFonts w:ascii="Arial" w:hAnsi="Arial" w:cs="Arial"/>
          <w:b/>
          <w:sz w:val="24"/>
          <w:szCs w:val="24"/>
          <w:u w:val="single"/>
        </w:rPr>
      </w:pPr>
    </w:p>
    <w:p w:rsidR="00373FF4" w:rsidRPr="00444EA9" w:rsidRDefault="00E34BE2" w:rsidP="005421EF">
      <w:pPr>
        <w:pStyle w:val="NoSpacing"/>
        <w:rPr>
          <w:rFonts w:ascii="Arial" w:hAnsi="Arial" w:cs="Arial"/>
          <w:sz w:val="24"/>
          <w:szCs w:val="24"/>
        </w:rPr>
      </w:pPr>
      <w:r w:rsidRPr="00444EA9">
        <w:rPr>
          <w:rFonts w:ascii="Arial" w:hAnsi="Arial" w:cs="Arial"/>
          <w:b/>
          <w:sz w:val="24"/>
          <w:szCs w:val="24"/>
          <w:u w:val="single"/>
        </w:rPr>
        <w:t>Efficiency Ideas</w:t>
      </w:r>
      <w:r w:rsidRPr="00444EA9">
        <w:rPr>
          <w:rFonts w:ascii="Arial" w:hAnsi="Arial" w:cs="Arial"/>
          <w:sz w:val="24"/>
          <w:szCs w:val="24"/>
        </w:rPr>
        <w:t xml:space="preserve"> – </w:t>
      </w:r>
      <w:r w:rsidR="00373FF4" w:rsidRPr="00444EA9">
        <w:rPr>
          <w:rFonts w:ascii="Arial" w:hAnsi="Arial" w:cs="Arial"/>
          <w:sz w:val="24"/>
          <w:szCs w:val="24"/>
        </w:rPr>
        <w:t>Laurie advised she received an email from Dan Richard with a couple of suggestions that he wo</w:t>
      </w:r>
      <w:r w:rsidR="00444EA9" w:rsidRPr="00444EA9">
        <w:rPr>
          <w:rFonts w:ascii="Arial" w:hAnsi="Arial" w:cs="Arial"/>
          <w:sz w:val="24"/>
          <w:szCs w:val="24"/>
        </w:rPr>
        <w:t xml:space="preserve">uld like to be raised with OCSE, including whether the breakdown of UDC is still a necessary attachment to the 34A, why should the initiating state have to report performance when the responding state is responsible as well, and review case closure rules with respect to uncooperative TANF and Medicaid-only cases.  Alisha indicated that she believes the change for both states to report was done at the request of states who wanted both states to get credit for the work being done.  </w:t>
      </w:r>
      <w:r w:rsidR="00373FF4" w:rsidRPr="00444EA9">
        <w:rPr>
          <w:rFonts w:ascii="Arial" w:hAnsi="Arial" w:cs="Arial"/>
          <w:sz w:val="24"/>
          <w:szCs w:val="24"/>
        </w:rPr>
        <w:t xml:space="preserve">There was discussion about whether we should wait for the NPRM to come out since some of the suggestions that were proposed are to be addressed in the NRPM.  </w:t>
      </w:r>
    </w:p>
    <w:p w:rsidR="00373FF4" w:rsidRPr="00444EA9" w:rsidRDefault="00373FF4" w:rsidP="005421EF">
      <w:pPr>
        <w:pStyle w:val="NoSpacing"/>
        <w:rPr>
          <w:rFonts w:ascii="Arial" w:hAnsi="Arial" w:cs="Arial"/>
          <w:sz w:val="24"/>
          <w:szCs w:val="24"/>
        </w:rPr>
      </w:pPr>
    </w:p>
    <w:p w:rsidR="00400711" w:rsidRPr="00444EA9" w:rsidRDefault="00400711" w:rsidP="005421EF">
      <w:pPr>
        <w:pStyle w:val="NoSpacing"/>
        <w:rPr>
          <w:rFonts w:ascii="Arial" w:hAnsi="Arial" w:cs="Arial"/>
          <w:sz w:val="24"/>
          <w:szCs w:val="24"/>
        </w:rPr>
      </w:pPr>
    </w:p>
    <w:p w:rsidR="00400711" w:rsidRPr="00444EA9" w:rsidRDefault="00400711" w:rsidP="005421EF">
      <w:pPr>
        <w:pStyle w:val="NoSpacing"/>
        <w:rPr>
          <w:rFonts w:ascii="Arial" w:hAnsi="Arial" w:cs="Arial"/>
          <w:sz w:val="24"/>
          <w:szCs w:val="24"/>
        </w:rPr>
      </w:pPr>
      <w:r w:rsidRPr="00444EA9">
        <w:rPr>
          <w:rFonts w:ascii="Arial" w:hAnsi="Arial" w:cs="Arial"/>
          <w:sz w:val="24"/>
          <w:szCs w:val="24"/>
        </w:rPr>
        <w:t>Laurie indicated she will follow-up with Dan Richards and indicate there may be some controversy with the suggestions, however, we think best to wait until after the NPRM is released to start seeking additional efficiency ideas from directors.</w:t>
      </w:r>
    </w:p>
    <w:p w:rsidR="00400711" w:rsidRPr="00444EA9" w:rsidRDefault="00400711" w:rsidP="005421EF">
      <w:pPr>
        <w:pStyle w:val="NoSpacing"/>
        <w:rPr>
          <w:rFonts w:ascii="Arial" w:hAnsi="Arial" w:cs="Arial"/>
          <w:sz w:val="24"/>
          <w:szCs w:val="24"/>
        </w:rPr>
      </w:pPr>
    </w:p>
    <w:p w:rsidR="00400711" w:rsidRPr="00444EA9" w:rsidRDefault="00400711" w:rsidP="005421EF">
      <w:pPr>
        <w:pStyle w:val="NoSpacing"/>
        <w:rPr>
          <w:rFonts w:ascii="Arial" w:hAnsi="Arial" w:cs="Arial"/>
          <w:sz w:val="24"/>
          <w:szCs w:val="24"/>
        </w:rPr>
      </w:pPr>
      <w:r w:rsidRPr="00444EA9">
        <w:rPr>
          <w:rFonts w:ascii="Arial" w:hAnsi="Arial" w:cs="Arial"/>
          <w:sz w:val="24"/>
          <w:szCs w:val="24"/>
        </w:rPr>
        <w:t xml:space="preserve">Jim Fleming indicated he has a concern with the audits being done on paternity establishment and the increasing demands from responding states for documentation </w:t>
      </w:r>
      <w:r w:rsidR="00444EA9" w:rsidRPr="00444EA9">
        <w:rPr>
          <w:rFonts w:ascii="Arial" w:hAnsi="Arial" w:cs="Arial"/>
          <w:sz w:val="24"/>
          <w:szCs w:val="24"/>
        </w:rPr>
        <w:t>i</w:t>
      </w:r>
      <w:r w:rsidRPr="00444EA9">
        <w:rPr>
          <w:rFonts w:ascii="Arial" w:hAnsi="Arial" w:cs="Arial"/>
          <w:sz w:val="24"/>
          <w:szCs w:val="24"/>
        </w:rPr>
        <w:t>n order to ensure they are not penalized during their paternity audits for not having the necessary documentation.</w:t>
      </w:r>
    </w:p>
    <w:p w:rsidR="00400711" w:rsidRPr="00444EA9" w:rsidRDefault="00400711" w:rsidP="005421EF">
      <w:pPr>
        <w:pStyle w:val="NoSpacing"/>
        <w:rPr>
          <w:rFonts w:ascii="Arial" w:hAnsi="Arial" w:cs="Arial"/>
          <w:sz w:val="24"/>
          <w:szCs w:val="24"/>
        </w:rPr>
      </w:pPr>
    </w:p>
    <w:p w:rsidR="004E7901" w:rsidRDefault="00400711" w:rsidP="005421EF">
      <w:pPr>
        <w:pStyle w:val="NoSpacing"/>
        <w:rPr>
          <w:rFonts w:ascii="Arial" w:hAnsi="Arial" w:cs="Arial"/>
          <w:sz w:val="24"/>
          <w:szCs w:val="24"/>
        </w:rPr>
      </w:pPr>
      <w:r w:rsidRPr="00444EA9">
        <w:rPr>
          <w:rFonts w:ascii="Arial" w:hAnsi="Arial" w:cs="Arial"/>
          <w:sz w:val="24"/>
          <w:szCs w:val="24"/>
        </w:rPr>
        <w:t xml:space="preserve">Laurie stated she will talk with OCSE during their next call to obtain a status of when the NPRM is expected to be released.  Carol Eaton indicated she would forward the </w:t>
      </w:r>
      <w:r w:rsidR="00444EA9" w:rsidRPr="00444EA9">
        <w:rPr>
          <w:rFonts w:ascii="Arial" w:hAnsi="Arial" w:cs="Arial"/>
          <w:sz w:val="24"/>
          <w:szCs w:val="24"/>
        </w:rPr>
        <w:t xml:space="preserve">previous </w:t>
      </w:r>
      <w:r w:rsidRPr="00444EA9">
        <w:rPr>
          <w:rFonts w:ascii="Arial" w:hAnsi="Arial" w:cs="Arial"/>
          <w:sz w:val="24"/>
          <w:szCs w:val="24"/>
        </w:rPr>
        <w:t xml:space="preserve">workgroup recommendations </w:t>
      </w:r>
      <w:r w:rsidR="004E7901">
        <w:rPr>
          <w:rFonts w:ascii="Arial" w:hAnsi="Arial" w:cs="Arial"/>
          <w:sz w:val="24"/>
          <w:szCs w:val="24"/>
        </w:rPr>
        <w:t>t</w:t>
      </w:r>
      <w:r w:rsidR="00444EA9">
        <w:rPr>
          <w:rFonts w:ascii="Arial" w:hAnsi="Arial" w:cs="Arial"/>
          <w:sz w:val="24"/>
          <w:szCs w:val="24"/>
        </w:rPr>
        <w:t xml:space="preserve">o all of the Executive Committee </w:t>
      </w:r>
      <w:r w:rsidR="004E7901">
        <w:rPr>
          <w:rFonts w:ascii="Arial" w:hAnsi="Arial" w:cs="Arial"/>
          <w:sz w:val="24"/>
          <w:szCs w:val="24"/>
        </w:rPr>
        <w:t xml:space="preserve">so they can be shared with all states.  </w:t>
      </w:r>
    </w:p>
    <w:p w:rsidR="004E7901" w:rsidRDefault="004E7901" w:rsidP="005421EF">
      <w:pPr>
        <w:pStyle w:val="NoSpacing"/>
        <w:rPr>
          <w:rFonts w:ascii="Arial" w:hAnsi="Arial" w:cs="Arial"/>
          <w:sz w:val="24"/>
          <w:szCs w:val="24"/>
        </w:rPr>
      </w:pPr>
    </w:p>
    <w:p w:rsidR="00742124" w:rsidRPr="00444EA9" w:rsidRDefault="004E7901" w:rsidP="005421EF">
      <w:pPr>
        <w:pStyle w:val="NoSpacing"/>
        <w:rPr>
          <w:rFonts w:ascii="Arial" w:hAnsi="Arial" w:cs="Arial"/>
          <w:sz w:val="24"/>
          <w:szCs w:val="24"/>
        </w:rPr>
      </w:pPr>
      <w:r>
        <w:rPr>
          <w:rFonts w:ascii="Arial" w:hAnsi="Arial" w:cs="Arial"/>
          <w:sz w:val="24"/>
          <w:szCs w:val="24"/>
        </w:rPr>
        <w:t>We will discuss whether the timing is right to form a new workgroup at the next Executive Committee meeting.</w:t>
      </w:r>
      <w:r w:rsidR="00444EA9" w:rsidRPr="00444EA9">
        <w:rPr>
          <w:rFonts w:ascii="Arial" w:hAnsi="Arial" w:cs="Arial"/>
          <w:sz w:val="24"/>
          <w:szCs w:val="24"/>
        </w:rPr>
        <w:t xml:space="preserve">  </w:t>
      </w:r>
      <w:r w:rsidR="00373FF4" w:rsidRPr="00444EA9">
        <w:rPr>
          <w:rFonts w:ascii="Arial" w:hAnsi="Arial" w:cs="Arial"/>
          <w:sz w:val="24"/>
          <w:szCs w:val="24"/>
        </w:rPr>
        <w:t xml:space="preserve">  </w:t>
      </w:r>
    </w:p>
    <w:p w:rsidR="00373FF4" w:rsidRPr="00444EA9" w:rsidRDefault="00373FF4" w:rsidP="005421EF">
      <w:pPr>
        <w:pStyle w:val="NoSpacing"/>
        <w:rPr>
          <w:rFonts w:ascii="Arial" w:hAnsi="Arial" w:cs="Arial"/>
          <w:sz w:val="24"/>
          <w:szCs w:val="24"/>
        </w:rPr>
      </w:pPr>
    </w:p>
    <w:p w:rsidR="004E7901" w:rsidRDefault="00E34BE2" w:rsidP="005421EF">
      <w:pPr>
        <w:pStyle w:val="NoSpacing"/>
        <w:rPr>
          <w:rFonts w:ascii="Arial" w:hAnsi="Arial" w:cs="Arial"/>
          <w:sz w:val="24"/>
          <w:szCs w:val="24"/>
        </w:rPr>
      </w:pPr>
      <w:r w:rsidRPr="004E7901">
        <w:rPr>
          <w:rFonts w:ascii="Arial" w:hAnsi="Arial" w:cs="Arial"/>
          <w:b/>
          <w:sz w:val="24"/>
          <w:szCs w:val="24"/>
          <w:u w:val="single"/>
        </w:rPr>
        <w:t>OCSE Security Agreement</w:t>
      </w:r>
      <w:r>
        <w:rPr>
          <w:rFonts w:ascii="Arial" w:hAnsi="Arial" w:cs="Arial"/>
          <w:sz w:val="24"/>
          <w:szCs w:val="24"/>
        </w:rPr>
        <w:t xml:space="preserve"> </w:t>
      </w:r>
      <w:r w:rsidR="00311013">
        <w:rPr>
          <w:rFonts w:ascii="Arial" w:hAnsi="Arial" w:cs="Arial"/>
          <w:sz w:val="24"/>
          <w:szCs w:val="24"/>
        </w:rPr>
        <w:t>–</w:t>
      </w:r>
      <w:r>
        <w:rPr>
          <w:rFonts w:ascii="Arial" w:hAnsi="Arial" w:cs="Arial"/>
          <w:sz w:val="24"/>
          <w:szCs w:val="24"/>
        </w:rPr>
        <w:t xml:space="preserve"> </w:t>
      </w:r>
      <w:r w:rsidR="004E7901">
        <w:rPr>
          <w:rFonts w:ascii="Arial" w:hAnsi="Arial" w:cs="Arial"/>
          <w:sz w:val="24"/>
          <w:szCs w:val="24"/>
        </w:rPr>
        <w:t xml:space="preserve">Laurie indicated the FPLS Security Agreement is to be signed by all states no later than December 31.  A number of states have submitted comments regarding the extensive requirements of this agreement and concerns as to whether a state could meet these requirements.  </w:t>
      </w:r>
    </w:p>
    <w:p w:rsidR="004E7901" w:rsidRDefault="004E7901" w:rsidP="005421EF">
      <w:pPr>
        <w:pStyle w:val="NoSpacing"/>
        <w:rPr>
          <w:rFonts w:ascii="Arial" w:hAnsi="Arial" w:cs="Arial"/>
          <w:sz w:val="24"/>
          <w:szCs w:val="24"/>
        </w:rPr>
      </w:pPr>
    </w:p>
    <w:p w:rsidR="00311013" w:rsidRDefault="004E7901" w:rsidP="005421EF">
      <w:pPr>
        <w:pStyle w:val="NoSpacing"/>
        <w:rPr>
          <w:rFonts w:ascii="Arial" w:hAnsi="Arial" w:cs="Arial"/>
          <w:sz w:val="24"/>
          <w:szCs w:val="24"/>
        </w:rPr>
      </w:pPr>
      <w:r>
        <w:rPr>
          <w:rFonts w:ascii="Arial" w:hAnsi="Arial" w:cs="Arial"/>
          <w:sz w:val="24"/>
          <w:szCs w:val="24"/>
        </w:rPr>
        <w:t xml:space="preserve">Laurie suggested we set up a call to discuss the concerns states have and then the Executive Committee will decide next steps.  Alisha Griffin expressed concern with the language in the agreement that says it is “applicable to all CSE program information, which includes the state CSE program information”.   </w:t>
      </w:r>
      <w:r w:rsidR="006A39B4">
        <w:rPr>
          <w:rFonts w:ascii="Arial" w:hAnsi="Arial" w:cs="Arial"/>
          <w:sz w:val="24"/>
          <w:szCs w:val="24"/>
        </w:rPr>
        <w:t>There</w:t>
      </w:r>
      <w:r>
        <w:rPr>
          <w:rFonts w:ascii="Arial" w:hAnsi="Arial" w:cs="Arial"/>
          <w:sz w:val="24"/>
          <w:szCs w:val="24"/>
        </w:rPr>
        <w:t xml:space="preserve"> was also concern as to whether we could get our IT partners to sign off on the agreement in this short of a timeframe.  </w:t>
      </w:r>
    </w:p>
    <w:p w:rsidR="004E7901" w:rsidRDefault="004E7901" w:rsidP="005421EF">
      <w:pPr>
        <w:pStyle w:val="NoSpacing"/>
        <w:rPr>
          <w:rFonts w:ascii="Arial" w:hAnsi="Arial" w:cs="Arial"/>
          <w:sz w:val="24"/>
          <w:szCs w:val="24"/>
        </w:rPr>
      </w:pPr>
    </w:p>
    <w:p w:rsidR="004E7901" w:rsidRDefault="004E7901" w:rsidP="005421EF">
      <w:pPr>
        <w:pStyle w:val="NoSpacing"/>
        <w:rPr>
          <w:rFonts w:ascii="Arial" w:hAnsi="Arial" w:cs="Arial"/>
          <w:sz w:val="24"/>
          <w:szCs w:val="24"/>
        </w:rPr>
      </w:pPr>
      <w:r>
        <w:rPr>
          <w:rFonts w:ascii="Arial" w:hAnsi="Arial" w:cs="Arial"/>
          <w:sz w:val="24"/>
          <w:szCs w:val="24"/>
        </w:rPr>
        <w:t>Laurie advised she will contact Donna Bonar to see if an extension is possible, as well as what will happen if a state does not sign the agreement prior to the due date?</w:t>
      </w:r>
    </w:p>
    <w:p w:rsidR="00311013" w:rsidRDefault="00311013" w:rsidP="005421EF">
      <w:pPr>
        <w:pStyle w:val="NoSpacing"/>
        <w:rPr>
          <w:rFonts w:ascii="Arial" w:hAnsi="Arial" w:cs="Arial"/>
          <w:sz w:val="24"/>
          <w:szCs w:val="24"/>
        </w:rPr>
      </w:pPr>
    </w:p>
    <w:p w:rsidR="00311013" w:rsidRDefault="004E7901" w:rsidP="005421EF">
      <w:pPr>
        <w:pStyle w:val="NoSpacing"/>
        <w:rPr>
          <w:rFonts w:ascii="Arial" w:hAnsi="Arial" w:cs="Arial"/>
          <w:sz w:val="24"/>
          <w:szCs w:val="24"/>
        </w:rPr>
      </w:pPr>
      <w:r w:rsidRPr="004E7901">
        <w:rPr>
          <w:rFonts w:ascii="Arial" w:hAnsi="Arial" w:cs="Arial"/>
          <w:b/>
          <w:sz w:val="24"/>
          <w:szCs w:val="24"/>
          <w:u w:val="single"/>
        </w:rPr>
        <w:t>Other Items</w:t>
      </w:r>
      <w:r>
        <w:rPr>
          <w:rFonts w:ascii="Arial" w:hAnsi="Arial" w:cs="Arial"/>
          <w:b/>
          <w:sz w:val="24"/>
          <w:szCs w:val="24"/>
          <w:u w:val="single"/>
        </w:rPr>
        <w:t xml:space="preserve"> – </w:t>
      </w:r>
      <w:r>
        <w:rPr>
          <w:rFonts w:ascii="Arial" w:hAnsi="Arial" w:cs="Arial"/>
          <w:sz w:val="24"/>
          <w:szCs w:val="24"/>
        </w:rPr>
        <w:t>Kate Richardson stated she recently became aware of work being done by the Uniform Law Commission regarding starting to draft a model act for wage garnishment.  She asked if anyone was aware of this effort being undertaken?  Kate asked if anyone was aware of what responsibility this organization has to consult with colleagues in the drafting of a model act?</w:t>
      </w:r>
    </w:p>
    <w:p w:rsidR="004E7901" w:rsidRDefault="004E7901" w:rsidP="005421EF">
      <w:pPr>
        <w:pStyle w:val="NoSpacing"/>
        <w:rPr>
          <w:rFonts w:ascii="Arial" w:hAnsi="Arial" w:cs="Arial"/>
          <w:sz w:val="24"/>
          <w:szCs w:val="24"/>
        </w:rPr>
      </w:pPr>
    </w:p>
    <w:p w:rsidR="004E7901" w:rsidRPr="004E7901" w:rsidRDefault="004E7901" w:rsidP="005421EF">
      <w:pPr>
        <w:pStyle w:val="NoSpacing"/>
        <w:rPr>
          <w:rFonts w:ascii="Arial" w:hAnsi="Arial" w:cs="Arial"/>
          <w:sz w:val="24"/>
          <w:szCs w:val="24"/>
        </w:rPr>
      </w:pPr>
      <w:r>
        <w:rPr>
          <w:rFonts w:ascii="Arial" w:hAnsi="Arial" w:cs="Arial"/>
          <w:sz w:val="24"/>
          <w:szCs w:val="24"/>
        </w:rPr>
        <w:t>Alisha Griffin responded that historically there are 1-2 child support experts that are consulted during the drafting of the Act.  She suggested we may want to raise the question with OCSE in terms of whether or not they hav</w:t>
      </w:r>
      <w:r w:rsidR="006A39B4">
        <w:rPr>
          <w:rFonts w:ascii="Arial" w:hAnsi="Arial" w:cs="Arial"/>
          <w:sz w:val="24"/>
          <w:szCs w:val="24"/>
        </w:rPr>
        <w:t>e been involved in this issue? Kate indicated she has the roster of participants and final report that was sent to the drafting committee.  She will forward to Jim Fleming and he will follow-up to gather more information on this issue.</w:t>
      </w:r>
    </w:p>
    <w:p w:rsidR="00311013" w:rsidRDefault="00311013" w:rsidP="005421EF">
      <w:pPr>
        <w:pStyle w:val="NoSpacing"/>
        <w:rPr>
          <w:rFonts w:ascii="Arial" w:hAnsi="Arial" w:cs="Arial"/>
          <w:sz w:val="24"/>
          <w:szCs w:val="24"/>
        </w:rPr>
      </w:pPr>
    </w:p>
    <w:p w:rsidR="00E34BE2" w:rsidRDefault="00E34BE2" w:rsidP="005421EF">
      <w:pPr>
        <w:pStyle w:val="NoSpacing"/>
        <w:rPr>
          <w:rFonts w:ascii="Arial" w:hAnsi="Arial" w:cs="Arial"/>
          <w:sz w:val="24"/>
          <w:szCs w:val="24"/>
        </w:rPr>
      </w:pPr>
    </w:p>
    <w:p w:rsidR="003B2CA1" w:rsidRDefault="003B2CA1" w:rsidP="005421EF">
      <w:pPr>
        <w:pStyle w:val="NoSpacing"/>
        <w:rPr>
          <w:rFonts w:ascii="Arial" w:hAnsi="Arial" w:cs="Arial"/>
          <w:b/>
          <w:sz w:val="24"/>
          <w:szCs w:val="24"/>
        </w:rPr>
      </w:pPr>
      <w:r>
        <w:rPr>
          <w:rFonts w:ascii="Arial" w:hAnsi="Arial" w:cs="Arial"/>
          <w:b/>
          <w:sz w:val="24"/>
          <w:szCs w:val="24"/>
        </w:rPr>
        <w:t>Meeting adjourned.</w:t>
      </w:r>
    </w:p>
    <w:p w:rsidR="009F2738" w:rsidRDefault="009F2738"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tbl>
      <w:tblPr>
        <w:tblW w:w="12625" w:type="dxa"/>
        <w:tblInd w:w="-150" w:type="dxa"/>
        <w:tblLayout w:type="fixed"/>
        <w:tblCellMar>
          <w:left w:w="30" w:type="dxa"/>
          <w:right w:w="30" w:type="dxa"/>
        </w:tblCellMar>
        <w:tblLook w:val="0000"/>
      </w:tblPr>
      <w:tblGrid>
        <w:gridCol w:w="7871"/>
        <w:gridCol w:w="2396"/>
        <w:gridCol w:w="2358"/>
      </w:tblGrid>
      <w:tr w:rsidR="0047401C" w:rsidRPr="00694631" w:rsidTr="002C5BB6">
        <w:trPr>
          <w:trHeight w:val="305"/>
        </w:trPr>
        <w:tc>
          <w:tcPr>
            <w:tcW w:w="12625" w:type="dxa"/>
            <w:gridSpan w:val="3"/>
            <w:tcBorders>
              <w:top w:val="nil"/>
              <w:left w:val="nil"/>
              <w:bottom w:val="nil"/>
              <w:right w:val="nil"/>
            </w:tcBorders>
          </w:tcPr>
          <w:p w:rsidR="0047401C" w:rsidRPr="00694631" w:rsidRDefault="0047401C" w:rsidP="002C5BB6">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                    </w:t>
            </w:r>
            <w:r w:rsidRPr="00694631">
              <w:rPr>
                <w:rFonts w:ascii="Arial" w:hAnsi="Arial" w:cs="Arial"/>
                <w:b/>
                <w:bCs/>
                <w:color w:val="000000"/>
                <w:sz w:val="24"/>
                <w:szCs w:val="24"/>
              </w:rPr>
              <w:t>NATIONAL COUNCIL OF CHILD SUPPORT DIRECTORS</w:t>
            </w:r>
          </w:p>
        </w:tc>
      </w:tr>
      <w:tr w:rsidR="0047401C" w:rsidRPr="00694631" w:rsidTr="002C5BB6">
        <w:trPr>
          <w:trHeight w:val="305"/>
        </w:trPr>
        <w:tc>
          <w:tcPr>
            <w:tcW w:w="12625" w:type="dxa"/>
            <w:gridSpan w:val="3"/>
            <w:tcBorders>
              <w:top w:val="nil"/>
              <w:left w:val="nil"/>
              <w:bottom w:val="nil"/>
              <w:right w:val="nil"/>
            </w:tcBorders>
          </w:tcPr>
          <w:p w:rsidR="0047401C" w:rsidRPr="00694631" w:rsidRDefault="0047401C" w:rsidP="002C5BB6">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                                        </w:t>
            </w:r>
            <w:r w:rsidRPr="00694631">
              <w:rPr>
                <w:rFonts w:ascii="Arial" w:hAnsi="Arial" w:cs="Arial"/>
                <w:b/>
                <w:bCs/>
                <w:color w:val="000000"/>
                <w:sz w:val="24"/>
                <w:szCs w:val="24"/>
              </w:rPr>
              <w:t>TREASURER'S REPORT</w:t>
            </w:r>
          </w:p>
        </w:tc>
      </w:tr>
      <w:tr w:rsidR="0047401C" w:rsidRPr="00694631" w:rsidTr="002C5BB6">
        <w:trPr>
          <w:trHeight w:val="305"/>
        </w:trPr>
        <w:tc>
          <w:tcPr>
            <w:tcW w:w="7871" w:type="dxa"/>
            <w:tcBorders>
              <w:top w:val="nil"/>
              <w:left w:val="nil"/>
              <w:bottom w:val="nil"/>
              <w:right w:val="nil"/>
            </w:tcBorders>
          </w:tcPr>
          <w:p w:rsidR="0047401C" w:rsidRPr="00694631" w:rsidRDefault="0047401C" w:rsidP="002C5BB6">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Activity October 1, 2013-October 31, 2013</w:t>
            </w:r>
          </w:p>
        </w:tc>
        <w:tc>
          <w:tcPr>
            <w:tcW w:w="2396" w:type="dxa"/>
            <w:tcBorders>
              <w:top w:val="nil"/>
              <w:left w:val="nil"/>
              <w:bottom w:val="nil"/>
              <w:right w:val="nil"/>
            </w:tcBorders>
          </w:tcPr>
          <w:p w:rsidR="0047401C" w:rsidRPr="00694631" w:rsidRDefault="0047401C" w:rsidP="002C5BB6">
            <w:pPr>
              <w:autoSpaceDE w:val="0"/>
              <w:autoSpaceDN w:val="0"/>
              <w:adjustRightInd w:val="0"/>
              <w:spacing w:after="0" w:line="240" w:lineRule="auto"/>
              <w:jc w:val="center"/>
              <w:rPr>
                <w:rFonts w:ascii="Arial" w:hAnsi="Arial" w:cs="Arial"/>
                <w:color w:val="000000"/>
                <w:sz w:val="20"/>
                <w:szCs w:val="20"/>
              </w:rPr>
            </w:pPr>
          </w:p>
        </w:tc>
        <w:tc>
          <w:tcPr>
            <w:tcW w:w="2358" w:type="dxa"/>
            <w:tcBorders>
              <w:top w:val="nil"/>
              <w:left w:val="nil"/>
              <w:bottom w:val="nil"/>
              <w:right w:val="nil"/>
            </w:tcBorders>
          </w:tcPr>
          <w:p w:rsidR="0047401C" w:rsidRPr="00694631" w:rsidRDefault="0047401C" w:rsidP="002C5BB6">
            <w:pPr>
              <w:autoSpaceDE w:val="0"/>
              <w:autoSpaceDN w:val="0"/>
              <w:adjustRightInd w:val="0"/>
              <w:spacing w:after="0" w:line="240" w:lineRule="auto"/>
              <w:jc w:val="center"/>
              <w:rPr>
                <w:rFonts w:ascii="Arial" w:hAnsi="Arial" w:cs="Arial"/>
                <w:color w:val="000000"/>
                <w:sz w:val="20"/>
                <w:szCs w:val="20"/>
              </w:rPr>
            </w:pPr>
          </w:p>
        </w:tc>
      </w:tr>
      <w:tr w:rsidR="0047401C" w:rsidRPr="00694631" w:rsidTr="002C5BB6">
        <w:trPr>
          <w:trHeight w:val="247"/>
        </w:trPr>
        <w:tc>
          <w:tcPr>
            <w:tcW w:w="7871" w:type="dxa"/>
            <w:tcBorders>
              <w:top w:val="nil"/>
              <w:left w:val="nil"/>
              <w:bottom w:val="nil"/>
              <w:right w:val="nil"/>
            </w:tcBorders>
          </w:tcPr>
          <w:p w:rsidR="0047401C" w:rsidRPr="00694631" w:rsidRDefault="0047401C" w:rsidP="002C5BB6">
            <w:pPr>
              <w:autoSpaceDE w:val="0"/>
              <w:autoSpaceDN w:val="0"/>
              <w:adjustRightInd w:val="0"/>
              <w:spacing w:after="0" w:line="240" w:lineRule="auto"/>
              <w:jc w:val="right"/>
              <w:rPr>
                <w:rFonts w:ascii="Arial" w:hAnsi="Arial" w:cs="Arial"/>
                <w:color w:val="000000"/>
                <w:sz w:val="20"/>
                <w:szCs w:val="20"/>
              </w:rPr>
            </w:pPr>
          </w:p>
        </w:tc>
        <w:tc>
          <w:tcPr>
            <w:tcW w:w="2396" w:type="dxa"/>
            <w:tcBorders>
              <w:top w:val="nil"/>
              <w:left w:val="nil"/>
              <w:bottom w:val="nil"/>
              <w:right w:val="nil"/>
            </w:tcBorders>
          </w:tcPr>
          <w:p w:rsidR="0047401C" w:rsidRPr="00694631" w:rsidRDefault="0047401C" w:rsidP="002C5BB6">
            <w:pPr>
              <w:autoSpaceDE w:val="0"/>
              <w:autoSpaceDN w:val="0"/>
              <w:adjustRightInd w:val="0"/>
              <w:spacing w:after="0" w:line="240" w:lineRule="auto"/>
              <w:jc w:val="right"/>
              <w:rPr>
                <w:rFonts w:ascii="Arial" w:hAnsi="Arial" w:cs="Arial"/>
                <w:color w:val="000000"/>
                <w:sz w:val="20"/>
                <w:szCs w:val="20"/>
              </w:rPr>
            </w:pPr>
          </w:p>
        </w:tc>
        <w:tc>
          <w:tcPr>
            <w:tcW w:w="2358" w:type="dxa"/>
            <w:tcBorders>
              <w:top w:val="nil"/>
              <w:left w:val="nil"/>
              <w:bottom w:val="nil"/>
              <w:right w:val="nil"/>
            </w:tcBorders>
          </w:tcPr>
          <w:p w:rsidR="0047401C" w:rsidRPr="00694631" w:rsidRDefault="0047401C" w:rsidP="002C5BB6">
            <w:pPr>
              <w:autoSpaceDE w:val="0"/>
              <w:autoSpaceDN w:val="0"/>
              <w:adjustRightInd w:val="0"/>
              <w:spacing w:after="0" w:line="240" w:lineRule="auto"/>
              <w:jc w:val="right"/>
              <w:rPr>
                <w:rFonts w:ascii="Arial" w:hAnsi="Arial" w:cs="Arial"/>
                <w:color w:val="000000"/>
                <w:sz w:val="20"/>
                <w:szCs w:val="20"/>
              </w:rPr>
            </w:pPr>
          </w:p>
        </w:tc>
      </w:tr>
      <w:tr w:rsidR="0047401C" w:rsidRPr="00912D12" w:rsidTr="002C5BB6">
        <w:trPr>
          <w:trHeight w:val="290"/>
        </w:trPr>
        <w:tc>
          <w:tcPr>
            <w:tcW w:w="7871" w:type="dxa"/>
            <w:tcBorders>
              <w:top w:val="nil"/>
              <w:left w:val="nil"/>
              <w:bottom w:val="nil"/>
              <w:right w:val="nil"/>
            </w:tcBorders>
          </w:tcPr>
          <w:p w:rsidR="0047401C" w:rsidRDefault="0047401C" w:rsidP="002C5BB6">
            <w:pPr>
              <w:rPr>
                <w:rFonts w:ascii="Arial" w:hAnsi="Arial" w:cs="Arial"/>
                <w:color w:val="000000"/>
                <w:sz w:val="24"/>
                <w:szCs w:val="24"/>
              </w:rPr>
            </w:pPr>
            <w:r>
              <w:rPr>
                <w:rFonts w:ascii="Arial" w:hAnsi="Arial" w:cs="Arial"/>
                <w:color w:val="000000"/>
                <w:sz w:val="24"/>
                <w:szCs w:val="24"/>
              </w:rPr>
              <w:t xml:space="preserve">Checking Account </w:t>
            </w:r>
            <w:r w:rsidRPr="00694631">
              <w:rPr>
                <w:rFonts w:ascii="Arial" w:hAnsi="Arial" w:cs="Arial"/>
                <w:color w:val="000000"/>
                <w:sz w:val="24"/>
                <w:szCs w:val="24"/>
              </w:rPr>
              <w:t xml:space="preserve">Balance as of </w:t>
            </w:r>
            <w:r>
              <w:rPr>
                <w:rFonts w:ascii="Arial" w:hAnsi="Arial" w:cs="Arial"/>
                <w:color w:val="000000"/>
                <w:sz w:val="24"/>
                <w:szCs w:val="24"/>
              </w:rPr>
              <w:t>9 /30/</w:t>
            </w:r>
            <w:r w:rsidRPr="00694631">
              <w:rPr>
                <w:rFonts w:ascii="Arial" w:hAnsi="Arial" w:cs="Arial"/>
                <w:color w:val="000000"/>
                <w:sz w:val="24"/>
                <w:szCs w:val="24"/>
              </w:rPr>
              <w:t>1</w:t>
            </w:r>
            <w:r>
              <w:rPr>
                <w:rFonts w:ascii="Arial" w:hAnsi="Arial" w:cs="Arial"/>
                <w:color w:val="000000"/>
                <w:sz w:val="24"/>
                <w:szCs w:val="24"/>
              </w:rPr>
              <w:t>3</w:t>
            </w:r>
            <w:r w:rsidRPr="00694631">
              <w:rPr>
                <w:rFonts w:ascii="Arial" w:hAnsi="Arial" w:cs="Arial"/>
                <w:color w:val="000000"/>
                <w:sz w:val="24"/>
                <w:szCs w:val="24"/>
              </w:rPr>
              <w:t xml:space="preserve"> </w:t>
            </w:r>
            <w:r>
              <w:rPr>
                <w:rFonts w:ascii="Arial" w:hAnsi="Arial" w:cs="Arial"/>
                <w:color w:val="000000"/>
                <w:sz w:val="24"/>
                <w:szCs w:val="24"/>
              </w:rPr>
              <w:t xml:space="preserve">                               $81,841.05 </w:t>
            </w:r>
          </w:p>
          <w:p w:rsidR="0047401C" w:rsidRDefault="0047401C" w:rsidP="002C5BB6">
            <w:pPr>
              <w:rPr>
                <w:rFonts w:ascii="Arial" w:hAnsi="Arial" w:cs="Arial"/>
                <w:color w:val="000000"/>
                <w:sz w:val="24"/>
                <w:szCs w:val="24"/>
              </w:rPr>
            </w:pPr>
            <w:r>
              <w:rPr>
                <w:rFonts w:ascii="Arial" w:hAnsi="Arial" w:cs="Arial"/>
                <w:color w:val="000000"/>
                <w:sz w:val="24"/>
                <w:szCs w:val="24"/>
              </w:rPr>
              <w:t xml:space="preserve">       </w:t>
            </w:r>
          </w:p>
          <w:p w:rsidR="0047401C" w:rsidRPr="00694631" w:rsidRDefault="0047401C" w:rsidP="002C5BB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tc>
        <w:tc>
          <w:tcPr>
            <w:tcW w:w="2396" w:type="dxa"/>
            <w:tcBorders>
              <w:top w:val="nil"/>
              <w:left w:val="nil"/>
              <w:bottom w:val="nil"/>
              <w:right w:val="nil"/>
            </w:tcBorders>
          </w:tcPr>
          <w:p w:rsidR="0047401C" w:rsidRPr="00912D12" w:rsidRDefault="0047401C" w:rsidP="002C5BB6">
            <w:pPr>
              <w:rPr>
                <w:rFonts w:ascii="Arial" w:hAnsi="Arial" w:cs="Arial"/>
                <w:color w:val="000000"/>
                <w:sz w:val="20"/>
                <w:szCs w:val="20"/>
              </w:rPr>
            </w:pPr>
          </w:p>
        </w:tc>
        <w:tc>
          <w:tcPr>
            <w:tcW w:w="2358" w:type="dxa"/>
            <w:tcBorders>
              <w:top w:val="nil"/>
              <w:left w:val="nil"/>
              <w:bottom w:val="nil"/>
              <w:right w:val="nil"/>
            </w:tcBorders>
          </w:tcPr>
          <w:p w:rsidR="0047401C" w:rsidRPr="00912D12" w:rsidRDefault="0047401C" w:rsidP="002C5BB6">
            <w:pPr>
              <w:autoSpaceDE w:val="0"/>
              <w:autoSpaceDN w:val="0"/>
              <w:adjustRightInd w:val="0"/>
              <w:spacing w:after="0" w:line="240" w:lineRule="auto"/>
              <w:jc w:val="right"/>
              <w:rPr>
                <w:rFonts w:ascii="Arial" w:hAnsi="Arial" w:cs="Arial"/>
                <w:color w:val="000000"/>
                <w:sz w:val="20"/>
                <w:szCs w:val="20"/>
              </w:rPr>
            </w:pPr>
          </w:p>
        </w:tc>
      </w:tr>
    </w:tbl>
    <w:p w:rsidR="0047401C" w:rsidRDefault="0047401C" w:rsidP="0047401C">
      <w:pPr>
        <w:autoSpaceDE w:val="0"/>
        <w:autoSpaceDN w:val="0"/>
        <w:adjustRightInd w:val="0"/>
        <w:spacing w:after="0" w:line="240" w:lineRule="auto"/>
        <w:rPr>
          <w:rFonts w:ascii="Arial" w:hAnsi="Arial" w:cs="Arial"/>
          <w:b/>
          <w:color w:val="000000"/>
          <w:sz w:val="24"/>
          <w:szCs w:val="24"/>
        </w:rPr>
      </w:pPr>
      <w:r w:rsidRPr="000373A0">
        <w:rPr>
          <w:rFonts w:ascii="Arial" w:hAnsi="Arial" w:cs="Arial"/>
          <w:b/>
          <w:color w:val="000000"/>
          <w:sz w:val="24"/>
          <w:szCs w:val="24"/>
        </w:rPr>
        <w:t>Deposits (electronic and check)</w:t>
      </w:r>
    </w:p>
    <w:p w:rsidR="0047401C" w:rsidRDefault="0047401C" w:rsidP="0047401C">
      <w:pPr>
        <w:rPr>
          <w:rFonts w:ascii="Arial" w:hAnsi="Arial" w:cs="Arial"/>
          <w:color w:val="000000"/>
          <w:sz w:val="24"/>
          <w:szCs w:val="24"/>
        </w:rPr>
      </w:pPr>
      <w:r>
        <w:rPr>
          <w:rFonts w:ascii="Arial" w:hAnsi="Arial" w:cs="Arial"/>
          <w:color w:val="000000"/>
          <w:sz w:val="24"/>
          <w:szCs w:val="24"/>
        </w:rPr>
        <w:t xml:space="preserve">       </w:t>
      </w:r>
    </w:p>
    <w:p w:rsidR="0047401C" w:rsidRDefault="0047401C" w:rsidP="0047401C">
      <w:pPr>
        <w:rPr>
          <w:rFonts w:ascii="Arial" w:hAnsi="Arial" w:cs="Arial"/>
          <w:color w:val="000000"/>
          <w:sz w:val="24"/>
          <w:szCs w:val="24"/>
        </w:rPr>
      </w:pPr>
      <w:r>
        <w:rPr>
          <w:rFonts w:ascii="Arial" w:hAnsi="Arial" w:cs="Arial"/>
          <w:color w:val="000000"/>
          <w:sz w:val="24"/>
          <w:szCs w:val="24"/>
        </w:rPr>
        <w:t xml:space="preserve">                                                                  </w:t>
      </w:r>
      <w:r w:rsidRPr="00694631">
        <w:rPr>
          <w:rFonts w:ascii="Arial" w:hAnsi="Arial" w:cs="Arial"/>
          <w:color w:val="000000"/>
          <w:sz w:val="24"/>
          <w:szCs w:val="24"/>
        </w:rPr>
        <w:t>Total Depos</w:t>
      </w:r>
      <w:r>
        <w:rPr>
          <w:rFonts w:ascii="Arial" w:hAnsi="Arial" w:cs="Arial"/>
          <w:color w:val="000000"/>
          <w:sz w:val="24"/>
          <w:szCs w:val="24"/>
        </w:rPr>
        <w:t>i</w:t>
      </w:r>
      <w:r w:rsidRPr="00694631">
        <w:rPr>
          <w:rFonts w:ascii="Arial" w:hAnsi="Arial" w:cs="Arial"/>
          <w:color w:val="000000"/>
          <w:sz w:val="24"/>
          <w:szCs w:val="24"/>
        </w:rPr>
        <w:t>ts</w:t>
      </w:r>
      <w:r>
        <w:rPr>
          <w:rFonts w:ascii="Arial" w:hAnsi="Arial" w:cs="Arial"/>
          <w:color w:val="000000"/>
          <w:sz w:val="24"/>
          <w:szCs w:val="24"/>
        </w:rPr>
        <w:t xml:space="preserve">                   0 </w:t>
      </w:r>
    </w:p>
    <w:p w:rsidR="0047401C" w:rsidRDefault="0047401C" w:rsidP="0047401C">
      <w:pPr>
        <w:autoSpaceDE w:val="0"/>
        <w:autoSpaceDN w:val="0"/>
        <w:adjustRightInd w:val="0"/>
        <w:spacing w:after="0" w:line="240" w:lineRule="auto"/>
        <w:rPr>
          <w:rFonts w:ascii="Arial" w:hAnsi="Arial" w:cs="Arial"/>
          <w:b/>
          <w:color w:val="000000"/>
          <w:sz w:val="24"/>
          <w:szCs w:val="24"/>
        </w:rPr>
      </w:pPr>
      <w:r w:rsidRPr="000373A0">
        <w:rPr>
          <w:rFonts w:ascii="Arial" w:hAnsi="Arial" w:cs="Arial"/>
          <w:b/>
          <w:color w:val="000000"/>
          <w:sz w:val="24"/>
          <w:szCs w:val="24"/>
        </w:rPr>
        <w:t>Checks Written &amp; Electronic Debit</w:t>
      </w:r>
    </w:p>
    <w:p w:rsidR="0047401C" w:rsidRDefault="0047401C" w:rsidP="0047401C">
      <w:pPr>
        <w:autoSpaceDE w:val="0"/>
        <w:autoSpaceDN w:val="0"/>
        <w:adjustRightInd w:val="0"/>
        <w:spacing w:after="0" w:line="240" w:lineRule="auto"/>
        <w:rPr>
          <w:rFonts w:ascii="Arial" w:hAnsi="Arial" w:cs="Arial"/>
          <w:b/>
          <w:color w:val="000000"/>
          <w:sz w:val="24"/>
          <w:szCs w:val="24"/>
        </w:rPr>
      </w:pPr>
    </w:p>
    <w:p w:rsidR="0047401C" w:rsidRDefault="0047401C" w:rsidP="0047401C">
      <w:pPr>
        <w:autoSpaceDE w:val="0"/>
        <w:autoSpaceDN w:val="0"/>
        <w:adjustRightInd w:val="0"/>
        <w:spacing w:after="0" w:line="240" w:lineRule="auto"/>
        <w:rPr>
          <w:rFonts w:ascii="Arial" w:hAnsi="Arial" w:cs="Arial"/>
          <w:color w:val="000000"/>
          <w:sz w:val="24"/>
          <w:szCs w:val="24"/>
        </w:rPr>
      </w:pPr>
      <w:r w:rsidRPr="00EF2889">
        <w:rPr>
          <w:rFonts w:ascii="Arial" w:hAnsi="Arial" w:cs="Arial"/>
          <w:color w:val="000000"/>
          <w:sz w:val="24"/>
          <w:szCs w:val="24"/>
        </w:rPr>
        <w:t xml:space="preserve">Merchant Services  </w:t>
      </w:r>
      <w:r>
        <w:rPr>
          <w:rFonts w:ascii="Arial" w:hAnsi="Arial" w:cs="Arial"/>
          <w:color w:val="000000"/>
          <w:sz w:val="24"/>
          <w:szCs w:val="24"/>
        </w:rPr>
        <w:t>10/2</w:t>
      </w:r>
      <w:r w:rsidRPr="00EF2889">
        <w:rPr>
          <w:rFonts w:ascii="Arial" w:hAnsi="Arial" w:cs="Arial"/>
          <w:color w:val="000000"/>
          <w:sz w:val="24"/>
          <w:szCs w:val="24"/>
        </w:rPr>
        <w:t>/13</w:t>
      </w:r>
      <w:r>
        <w:rPr>
          <w:rFonts w:ascii="Arial" w:hAnsi="Arial" w:cs="Arial"/>
          <w:color w:val="000000"/>
          <w:sz w:val="24"/>
          <w:szCs w:val="24"/>
        </w:rPr>
        <w:t xml:space="preserve">                                                    $       20.00</w:t>
      </w:r>
    </w:p>
    <w:p w:rsidR="0047401C" w:rsidRDefault="0047401C" w:rsidP="0047401C">
      <w:pPr>
        <w:autoSpaceDE w:val="0"/>
        <w:autoSpaceDN w:val="0"/>
        <w:adjustRightInd w:val="0"/>
        <w:spacing w:after="0" w:line="240" w:lineRule="auto"/>
        <w:rPr>
          <w:rFonts w:ascii="Arial" w:hAnsi="Arial" w:cs="Arial"/>
          <w:color w:val="000000"/>
          <w:sz w:val="24"/>
          <w:szCs w:val="24"/>
        </w:rPr>
      </w:pPr>
    </w:p>
    <w:p w:rsidR="0047401C" w:rsidRDefault="0047401C" w:rsidP="0047401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10/3/13 Check #  1037 Deposit Omni Park Hotel                   $   1,000.00</w:t>
      </w:r>
    </w:p>
    <w:p w:rsidR="0047401C" w:rsidRDefault="0047401C" w:rsidP="0047401C">
      <w:pPr>
        <w:rPr>
          <w:rFonts w:ascii="Arial" w:hAnsi="Arial" w:cs="Arial"/>
          <w:color w:val="000000"/>
          <w:sz w:val="24"/>
          <w:szCs w:val="24"/>
        </w:rPr>
      </w:pPr>
    </w:p>
    <w:p w:rsidR="0047401C" w:rsidRDefault="0047401C" w:rsidP="0047401C">
      <w:pPr>
        <w:rPr>
          <w:rFonts w:ascii="Arial" w:hAnsi="Arial" w:cs="Arial"/>
          <w:color w:val="000000"/>
          <w:sz w:val="24"/>
          <w:szCs w:val="24"/>
        </w:rPr>
      </w:pPr>
      <w:r>
        <w:rPr>
          <w:rFonts w:ascii="Arial" w:hAnsi="Arial" w:cs="Arial"/>
          <w:color w:val="000000"/>
          <w:sz w:val="24"/>
          <w:szCs w:val="24"/>
        </w:rPr>
        <w:t>10/10/13 Check #1033 Joyful Noise                                       $     200.00</w:t>
      </w:r>
    </w:p>
    <w:p w:rsidR="0047401C" w:rsidRDefault="0047401C" w:rsidP="0047401C">
      <w:pPr>
        <w:rPr>
          <w:rFonts w:ascii="Arial" w:hAnsi="Arial" w:cs="Arial"/>
          <w:color w:val="000000"/>
          <w:sz w:val="24"/>
          <w:szCs w:val="24"/>
        </w:rPr>
      </w:pPr>
      <w:r>
        <w:rPr>
          <w:rFonts w:ascii="Arial" w:hAnsi="Arial" w:cs="Arial"/>
          <w:color w:val="000000"/>
          <w:sz w:val="24"/>
          <w:szCs w:val="24"/>
        </w:rPr>
        <w:t>10/24/13  Check #1040  Fed Ex                                             $       22.78</w:t>
      </w:r>
    </w:p>
    <w:p w:rsidR="0047401C" w:rsidRDefault="0047401C" w:rsidP="0047401C">
      <w:pPr>
        <w:autoSpaceDE w:val="0"/>
        <w:autoSpaceDN w:val="0"/>
        <w:adjustRightInd w:val="0"/>
        <w:spacing w:after="0" w:line="240" w:lineRule="auto"/>
        <w:rPr>
          <w:rFonts w:ascii="Arial" w:hAnsi="Arial" w:cs="Arial"/>
          <w:color w:val="000000"/>
          <w:sz w:val="24"/>
          <w:szCs w:val="24"/>
        </w:rPr>
      </w:pPr>
    </w:p>
    <w:p w:rsidR="0047401C" w:rsidRDefault="0047401C" w:rsidP="0047401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10/28/13 Debit Deposit Omni Parker House                          $  1,500.00  </w:t>
      </w:r>
    </w:p>
    <w:p w:rsidR="0047401C" w:rsidRDefault="0047401C" w:rsidP="0047401C">
      <w:pPr>
        <w:autoSpaceDE w:val="0"/>
        <w:autoSpaceDN w:val="0"/>
        <w:adjustRightInd w:val="0"/>
        <w:spacing w:after="0" w:line="240" w:lineRule="auto"/>
        <w:rPr>
          <w:rFonts w:ascii="Arial" w:hAnsi="Arial" w:cs="Arial"/>
          <w:color w:val="000000"/>
          <w:sz w:val="24"/>
          <w:szCs w:val="24"/>
        </w:rPr>
      </w:pPr>
    </w:p>
    <w:p w:rsidR="0047401C" w:rsidRPr="00223E1E" w:rsidRDefault="0047401C" w:rsidP="0047401C">
      <w:pPr>
        <w:rPr>
          <w:rFonts w:ascii="Arial" w:hAnsi="Arial" w:cs="Arial"/>
          <w:color w:val="000000"/>
          <w:sz w:val="24"/>
          <w:szCs w:val="24"/>
        </w:rPr>
      </w:pPr>
      <w:r>
        <w:rPr>
          <w:rFonts w:ascii="Arial" w:hAnsi="Arial" w:cs="Arial"/>
          <w:color w:val="000000"/>
          <w:sz w:val="24"/>
          <w:szCs w:val="24"/>
        </w:rPr>
        <w:t>10/30/13</w:t>
      </w:r>
      <w:r w:rsidRPr="00F53729">
        <w:rPr>
          <w:rFonts w:ascii="Arial" w:hAnsi="Arial" w:cs="Arial"/>
          <w:color w:val="000000"/>
          <w:sz w:val="24"/>
          <w:szCs w:val="24"/>
        </w:rPr>
        <w:t xml:space="preserve"> </w:t>
      </w:r>
      <w:r>
        <w:rPr>
          <w:rFonts w:ascii="Arial" w:hAnsi="Arial" w:cs="Arial"/>
          <w:color w:val="000000"/>
          <w:sz w:val="24"/>
          <w:szCs w:val="24"/>
        </w:rPr>
        <w:t xml:space="preserve">Check #  1041 Deposit Omni Park Hotel                 $  1,500.00 </w:t>
      </w:r>
    </w:p>
    <w:p w:rsidR="0047401C" w:rsidRDefault="0047401C" w:rsidP="0047401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p w:rsidR="0047401C" w:rsidRDefault="0047401C" w:rsidP="0047401C">
      <w:pPr>
        <w:rPr>
          <w:rFonts w:ascii="Arial" w:hAnsi="Arial" w:cs="Arial"/>
          <w:color w:val="000000"/>
          <w:sz w:val="24"/>
          <w:szCs w:val="24"/>
        </w:rPr>
      </w:pPr>
      <w:r>
        <w:t xml:space="preserve">                                                                                         </w:t>
      </w:r>
      <w:r>
        <w:rPr>
          <w:rFonts w:ascii="Arial" w:hAnsi="Arial" w:cs="Arial"/>
          <w:color w:val="000000"/>
          <w:sz w:val="24"/>
          <w:szCs w:val="24"/>
        </w:rPr>
        <w:t>Total Debits          $   4,242.78</w:t>
      </w:r>
    </w:p>
    <w:p w:rsidR="0047401C" w:rsidRDefault="0047401C" w:rsidP="0047401C">
      <w:pPr>
        <w:rPr>
          <w:rFonts w:ascii="Arial" w:hAnsi="Arial" w:cs="Arial"/>
          <w:color w:val="000000"/>
          <w:sz w:val="24"/>
          <w:szCs w:val="24"/>
        </w:rPr>
      </w:pPr>
      <w:r>
        <w:rPr>
          <w:rFonts w:ascii="Arial" w:hAnsi="Arial" w:cs="Arial"/>
          <w:color w:val="000000"/>
          <w:sz w:val="24"/>
          <w:szCs w:val="24"/>
        </w:rPr>
        <w:t>Bank of America Balance as of October 31, 2013                 $  77,598.27</w:t>
      </w:r>
    </w:p>
    <w:p w:rsidR="0047401C" w:rsidRDefault="0047401C" w:rsidP="0047401C">
      <w:pPr>
        <w:rPr>
          <w:rFonts w:ascii="Arial" w:hAnsi="Arial" w:cs="Arial"/>
          <w:color w:val="000000"/>
          <w:sz w:val="24"/>
          <w:szCs w:val="24"/>
        </w:rPr>
      </w:pPr>
    </w:p>
    <w:p w:rsidR="0047401C" w:rsidRPr="00FD4231" w:rsidRDefault="0047401C" w:rsidP="0047401C">
      <w:pPr>
        <w:rPr>
          <w:rFonts w:ascii="Arial" w:hAnsi="Arial" w:cs="Arial"/>
          <w:b/>
          <w:color w:val="000000"/>
          <w:sz w:val="24"/>
          <w:szCs w:val="24"/>
        </w:rPr>
      </w:pPr>
      <w:r w:rsidRPr="00FD4231">
        <w:rPr>
          <w:rFonts w:ascii="Arial" w:hAnsi="Arial" w:cs="Arial"/>
          <w:b/>
          <w:color w:val="000000"/>
          <w:sz w:val="24"/>
          <w:szCs w:val="24"/>
        </w:rPr>
        <w:t>Pending Items:</w:t>
      </w:r>
    </w:p>
    <w:p w:rsidR="0047401C" w:rsidRDefault="0047401C" w:rsidP="0047401C">
      <w:pPr>
        <w:rPr>
          <w:rFonts w:ascii="Arial" w:hAnsi="Arial" w:cs="Arial"/>
          <w:color w:val="000000"/>
          <w:sz w:val="24"/>
          <w:szCs w:val="24"/>
        </w:rPr>
      </w:pPr>
      <w:r>
        <w:rPr>
          <w:rFonts w:ascii="Arial" w:hAnsi="Arial" w:cs="Arial"/>
          <w:color w:val="000000"/>
          <w:sz w:val="24"/>
          <w:szCs w:val="24"/>
        </w:rPr>
        <w:t>Check # 1042  NCCSD (to open new account)                       $   300.00</w:t>
      </w:r>
    </w:p>
    <w:p w:rsidR="0047401C" w:rsidRDefault="0047401C" w:rsidP="0047401C">
      <w:pPr>
        <w:rPr>
          <w:rFonts w:ascii="Arial" w:hAnsi="Arial" w:cs="Arial"/>
          <w:color w:val="000000"/>
          <w:sz w:val="24"/>
          <w:szCs w:val="24"/>
        </w:rPr>
      </w:pPr>
      <w:r>
        <w:rPr>
          <w:rFonts w:ascii="Arial" w:hAnsi="Arial" w:cs="Arial"/>
          <w:color w:val="000000"/>
          <w:sz w:val="24"/>
          <w:szCs w:val="24"/>
        </w:rPr>
        <w:t>Omni Parker House Hotel Debit- November 28                      $1,500.00</w:t>
      </w:r>
    </w:p>
    <w:p w:rsidR="0047401C" w:rsidRDefault="0047401C" w:rsidP="0047401C">
      <w:pPr>
        <w:rPr>
          <w:rFonts w:ascii="Arial" w:hAnsi="Arial" w:cs="Arial"/>
          <w:color w:val="000000"/>
          <w:sz w:val="24"/>
          <w:szCs w:val="24"/>
        </w:rPr>
      </w:pPr>
      <w:r>
        <w:rPr>
          <w:rFonts w:ascii="Arial" w:hAnsi="Arial" w:cs="Arial"/>
          <w:color w:val="000000"/>
          <w:sz w:val="24"/>
          <w:szCs w:val="24"/>
        </w:rPr>
        <w:t xml:space="preserve">Omni Parker House Hotel Debit -December 30                       $1,300.00 </w:t>
      </w:r>
    </w:p>
    <w:p w:rsidR="006604F4" w:rsidRDefault="006604F4" w:rsidP="005421EF">
      <w:pPr>
        <w:pStyle w:val="NoSpacing"/>
        <w:rPr>
          <w:rFonts w:ascii="Arial" w:hAnsi="Arial" w:cs="Arial"/>
          <w:b/>
          <w:sz w:val="24"/>
          <w:szCs w:val="24"/>
        </w:rPr>
      </w:pPr>
    </w:p>
    <w:sectPr w:rsidR="006604F4" w:rsidSect="00CF67C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BE8" w:rsidRDefault="00351BE8" w:rsidP="00351BE8">
      <w:pPr>
        <w:spacing w:after="0" w:line="240" w:lineRule="auto"/>
      </w:pPr>
      <w:r>
        <w:separator/>
      </w:r>
    </w:p>
  </w:endnote>
  <w:endnote w:type="continuationSeparator" w:id="0">
    <w:p w:rsidR="00351BE8" w:rsidRDefault="00351BE8" w:rsidP="00351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BE8" w:rsidRDefault="00351BE8">
    <w:pPr>
      <w:pStyle w:val="Footer"/>
      <w:jc w:val="right"/>
    </w:pPr>
    <w:fldSimple w:instr=" PAGE   \* MERGEFORMAT ">
      <w:r>
        <w:rPr>
          <w:noProof/>
        </w:rPr>
        <w:t>5</w:t>
      </w:r>
    </w:fldSimple>
  </w:p>
  <w:p w:rsidR="00351BE8" w:rsidRDefault="00351B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BE8" w:rsidRDefault="00351BE8" w:rsidP="00351BE8">
      <w:pPr>
        <w:spacing w:after="0" w:line="240" w:lineRule="auto"/>
      </w:pPr>
      <w:r>
        <w:separator/>
      </w:r>
    </w:p>
  </w:footnote>
  <w:footnote w:type="continuationSeparator" w:id="0">
    <w:p w:rsidR="00351BE8" w:rsidRDefault="00351BE8" w:rsidP="00351B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21EF"/>
    <w:rsid w:val="00011504"/>
    <w:rsid w:val="000154E9"/>
    <w:rsid w:val="000178EC"/>
    <w:rsid w:val="000745E0"/>
    <w:rsid w:val="0008006F"/>
    <w:rsid w:val="00082411"/>
    <w:rsid w:val="00085296"/>
    <w:rsid w:val="000F30AB"/>
    <w:rsid w:val="00102756"/>
    <w:rsid w:val="00116DAA"/>
    <w:rsid w:val="00125361"/>
    <w:rsid w:val="00160AD0"/>
    <w:rsid w:val="001B4E55"/>
    <w:rsid w:val="001C33B6"/>
    <w:rsid w:val="001D79C0"/>
    <w:rsid w:val="00214B38"/>
    <w:rsid w:val="00271C7A"/>
    <w:rsid w:val="00275E98"/>
    <w:rsid w:val="00276BCD"/>
    <w:rsid w:val="00291D5C"/>
    <w:rsid w:val="002A698D"/>
    <w:rsid w:val="002B0E53"/>
    <w:rsid w:val="002C5BB6"/>
    <w:rsid w:val="002D485C"/>
    <w:rsid w:val="00311013"/>
    <w:rsid w:val="00322A40"/>
    <w:rsid w:val="00326D2C"/>
    <w:rsid w:val="00341072"/>
    <w:rsid w:val="00351BE8"/>
    <w:rsid w:val="003562A3"/>
    <w:rsid w:val="0036026D"/>
    <w:rsid w:val="00373FF4"/>
    <w:rsid w:val="003A5EA6"/>
    <w:rsid w:val="003A6C3D"/>
    <w:rsid w:val="003B2CA1"/>
    <w:rsid w:val="003C4584"/>
    <w:rsid w:val="003D06E7"/>
    <w:rsid w:val="003F622B"/>
    <w:rsid w:val="00400711"/>
    <w:rsid w:val="00420AF8"/>
    <w:rsid w:val="00444EA9"/>
    <w:rsid w:val="00446BF1"/>
    <w:rsid w:val="0047401C"/>
    <w:rsid w:val="004A4FDA"/>
    <w:rsid w:val="004C4473"/>
    <w:rsid w:val="004E6FE1"/>
    <w:rsid w:val="004E7901"/>
    <w:rsid w:val="00513188"/>
    <w:rsid w:val="005421EF"/>
    <w:rsid w:val="00544EC1"/>
    <w:rsid w:val="005C7281"/>
    <w:rsid w:val="005D22A6"/>
    <w:rsid w:val="0062352B"/>
    <w:rsid w:val="006604F4"/>
    <w:rsid w:val="00660C17"/>
    <w:rsid w:val="00676379"/>
    <w:rsid w:val="00684C93"/>
    <w:rsid w:val="0068577B"/>
    <w:rsid w:val="00692B8B"/>
    <w:rsid w:val="006A39B4"/>
    <w:rsid w:val="006D09BC"/>
    <w:rsid w:val="006D6667"/>
    <w:rsid w:val="00734ADF"/>
    <w:rsid w:val="00742124"/>
    <w:rsid w:val="0075042D"/>
    <w:rsid w:val="00773726"/>
    <w:rsid w:val="00785806"/>
    <w:rsid w:val="007A5C7A"/>
    <w:rsid w:val="007D300C"/>
    <w:rsid w:val="007E7B3A"/>
    <w:rsid w:val="008068A5"/>
    <w:rsid w:val="00860501"/>
    <w:rsid w:val="008623CE"/>
    <w:rsid w:val="008C43A8"/>
    <w:rsid w:val="0093732C"/>
    <w:rsid w:val="009463D2"/>
    <w:rsid w:val="00992B69"/>
    <w:rsid w:val="009F2738"/>
    <w:rsid w:val="00A046A3"/>
    <w:rsid w:val="00A23438"/>
    <w:rsid w:val="00A304B2"/>
    <w:rsid w:val="00A440CE"/>
    <w:rsid w:val="00A53101"/>
    <w:rsid w:val="00A86E35"/>
    <w:rsid w:val="00AB5026"/>
    <w:rsid w:val="00AB6178"/>
    <w:rsid w:val="00AD6A75"/>
    <w:rsid w:val="00AE495D"/>
    <w:rsid w:val="00B0085D"/>
    <w:rsid w:val="00B13D65"/>
    <w:rsid w:val="00B43171"/>
    <w:rsid w:val="00B52615"/>
    <w:rsid w:val="00B52763"/>
    <w:rsid w:val="00B534D5"/>
    <w:rsid w:val="00B643F1"/>
    <w:rsid w:val="00B9373F"/>
    <w:rsid w:val="00BB07C7"/>
    <w:rsid w:val="00BD1D4E"/>
    <w:rsid w:val="00BE382C"/>
    <w:rsid w:val="00BF15C7"/>
    <w:rsid w:val="00C17C95"/>
    <w:rsid w:val="00C63742"/>
    <w:rsid w:val="00C66BA0"/>
    <w:rsid w:val="00C67065"/>
    <w:rsid w:val="00C700CD"/>
    <w:rsid w:val="00C87A89"/>
    <w:rsid w:val="00C91D03"/>
    <w:rsid w:val="00CB28A4"/>
    <w:rsid w:val="00CC61D6"/>
    <w:rsid w:val="00CF67C9"/>
    <w:rsid w:val="00D3551F"/>
    <w:rsid w:val="00D41DA3"/>
    <w:rsid w:val="00D618D7"/>
    <w:rsid w:val="00D90400"/>
    <w:rsid w:val="00DE4554"/>
    <w:rsid w:val="00E32E51"/>
    <w:rsid w:val="00E34BE2"/>
    <w:rsid w:val="00ED07CF"/>
    <w:rsid w:val="00F07CA8"/>
    <w:rsid w:val="00F44E7F"/>
    <w:rsid w:val="00F609BC"/>
    <w:rsid w:val="00F76B57"/>
    <w:rsid w:val="00FA025F"/>
    <w:rsid w:val="00FC22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7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1EF"/>
    <w:rPr>
      <w:sz w:val="22"/>
      <w:szCs w:val="22"/>
    </w:rPr>
  </w:style>
  <w:style w:type="table" w:styleId="TableGrid">
    <w:name w:val="Table Grid"/>
    <w:basedOn w:val="TableNormal"/>
    <w:uiPriority w:val="59"/>
    <w:rsid w:val="00D904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2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2EC"/>
    <w:rPr>
      <w:rFonts w:ascii="Tahoma" w:hAnsi="Tahoma" w:cs="Tahoma"/>
      <w:sz w:val="16"/>
      <w:szCs w:val="16"/>
    </w:rPr>
  </w:style>
  <w:style w:type="paragraph" w:styleId="Header">
    <w:name w:val="header"/>
    <w:basedOn w:val="Normal"/>
    <w:link w:val="HeaderChar"/>
    <w:uiPriority w:val="99"/>
    <w:semiHidden/>
    <w:unhideWhenUsed/>
    <w:rsid w:val="00351BE8"/>
    <w:pPr>
      <w:tabs>
        <w:tab w:val="center" w:pos="4680"/>
        <w:tab w:val="right" w:pos="9360"/>
      </w:tabs>
    </w:pPr>
  </w:style>
  <w:style w:type="character" w:customStyle="1" w:styleId="HeaderChar">
    <w:name w:val="Header Char"/>
    <w:basedOn w:val="DefaultParagraphFont"/>
    <w:link w:val="Header"/>
    <w:uiPriority w:val="99"/>
    <w:semiHidden/>
    <w:rsid w:val="00351BE8"/>
    <w:rPr>
      <w:sz w:val="22"/>
      <w:szCs w:val="22"/>
    </w:rPr>
  </w:style>
  <w:style w:type="paragraph" w:styleId="Footer">
    <w:name w:val="footer"/>
    <w:basedOn w:val="Normal"/>
    <w:link w:val="FooterChar"/>
    <w:uiPriority w:val="99"/>
    <w:unhideWhenUsed/>
    <w:rsid w:val="00351BE8"/>
    <w:pPr>
      <w:tabs>
        <w:tab w:val="center" w:pos="4680"/>
        <w:tab w:val="right" w:pos="9360"/>
      </w:tabs>
    </w:pPr>
  </w:style>
  <w:style w:type="character" w:customStyle="1" w:styleId="FooterChar">
    <w:name w:val="Footer Char"/>
    <w:basedOn w:val="DefaultParagraphFont"/>
    <w:link w:val="Footer"/>
    <w:uiPriority w:val="99"/>
    <w:rsid w:val="00351BE8"/>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Iowa Department of Human Services</Company>
  <LinksUpToDate>false</LinksUpToDate>
  <CharactersWithSpaces>12804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kclayco</dc:creator>
  <cp:keywords/>
  <dc:description/>
  <cp:lastModifiedBy>ceaton</cp:lastModifiedBy>
  <cp:revision>3</cp:revision>
  <cp:lastPrinted>2013-11-26T16:16:00Z</cp:lastPrinted>
  <dcterms:created xsi:type="dcterms:W3CDTF">2013-12-02T17:03:00Z</dcterms:created>
  <dcterms:modified xsi:type="dcterms:W3CDTF">2013-12-02T17:11:00Z</dcterms:modified>
</cp:coreProperties>
</file>