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694" w:rsidRDefault="00594FB6" w:rsidP="0059721B">
      <w:pPr>
        <w:jc w:val="center"/>
        <w:rPr>
          <w:rFonts w:ascii="Calibri" w:hAnsi="Calibri"/>
          <w:b/>
          <w:color w:val="002060"/>
        </w:rPr>
      </w:pPr>
      <w:r w:rsidRPr="00521B00">
        <w:rPr>
          <w:rFonts w:ascii="Lucida Sans" w:hAnsi="Lucida Sans"/>
          <w:noProof/>
          <w:color w:val="808080"/>
          <w:sz w:val="32"/>
        </w:rPr>
        <w:drawing>
          <wp:inline distT="0" distB="0" distL="0" distR="0" wp14:anchorId="45499E50" wp14:editId="344B3689">
            <wp:extent cx="1590675" cy="1619250"/>
            <wp:effectExtent l="0" t="0" r="9525" b="0"/>
            <wp:docPr id="1" name="Picture 1" descr="logo%20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letterhead"/>
                    <pic:cNvPicPr>
                      <a:picLocks noChangeAspect="1" noChangeArrowheads="1"/>
                    </pic:cNvPicPr>
                  </pic:nvPicPr>
                  <pic:blipFill>
                    <a:blip r:embed="rId5" cstate="print"/>
                    <a:srcRect/>
                    <a:stretch>
                      <a:fillRect/>
                    </a:stretch>
                  </pic:blipFill>
                  <pic:spPr bwMode="auto">
                    <a:xfrm>
                      <a:off x="0" y="0"/>
                      <a:ext cx="1590675" cy="1619250"/>
                    </a:xfrm>
                    <a:prstGeom prst="rect">
                      <a:avLst/>
                    </a:prstGeom>
                    <a:noFill/>
                    <a:ln w="9525">
                      <a:noFill/>
                      <a:miter lim="800000"/>
                      <a:headEnd/>
                      <a:tailEnd/>
                    </a:ln>
                  </pic:spPr>
                </pic:pic>
              </a:graphicData>
            </a:graphic>
          </wp:inline>
        </w:drawing>
      </w:r>
    </w:p>
    <w:p w:rsidR="00873694" w:rsidRPr="0059721B" w:rsidRDefault="00873694" w:rsidP="00873694">
      <w:pPr>
        <w:jc w:val="center"/>
        <w:rPr>
          <w:rFonts w:ascii="Calibri" w:hAnsi="Calibri"/>
          <w:b/>
          <w:color w:val="002060"/>
          <w:sz w:val="28"/>
        </w:rPr>
      </w:pPr>
      <w:r w:rsidRPr="0059721B">
        <w:rPr>
          <w:rFonts w:ascii="Calibri" w:hAnsi="Calibri"/>
          <w:b/>
          <w:color w:val="002060"/>
          <w:sz w:val="28"/>
        </w:rPr>
        <w:t xml:space="preserve">Monthly </w:t>
      </w:r>
      <w:r w:rsidR="009B60C9">
        <w:rPr>
          <w:rFonts w:ascii="Calibri" w:hAnsi="Calibri"/>
          <w:b/>
          <w:color w:val="002060"/>
          <w:sz w:val="28"/>
        </w:rPr>
        <w:t>Executive Committee</w:t>
      </w:r>
      <w:r w:rsidRPr="0059721B">
        <w:rPr>
          <w:rFonts w:ascii="Calibri" w:hAnsi="Calibri"/>
          <w:b/>
          <w:color w:val="002060"/>
          <w:sz w:val="28"/>
        </w:rPr>
        <w:t xml:space="preserve"> Call</w:t>
      </w:r>
    </w:p>
    <w:p w:rsidR="00873694" w:rsidRPr="004D28E9" w:rsidRDefault="00873694" w:rsidP="00873694">
      <w:pPr>
        <w:jc w:val="center"/>
        <w:rPr>
          <w:rFonts w:ascii="Calibri" w:hAnsi="Calibri"/>
          <w:b/>
          <w:color w:val="002060"/>
          <w:sz w:val="24"/>
          <w:szCs w:val="24"/>
        </w:rPr>
      </w:pPr>
      <w:r w:rsidRPr="004D28E9">
        <w:rPr>
          <w:rFonts w:ascii="Calibri" w:hAnsi="Calibri"/>
          <w:b/>
          <w:color w:val="002060"/>
          <w:sz w:val="24"/>
          <w:szCs w:val="24"/>
        </w:rPr>
        <w:t xml:space="preserve">Thursday, </w:t>
      </w:r>
      <w:r w:rsidR="006835EC">
        <w:rPr>
          <w:rFonts w:ascii="Calibri" w:hAnsi="Calibri"/>
          <w:b/>
          <w:color w:val="002060"/>
          <w:sz w:val="24"/>
          <w:szCs w:val="24"/>
        </w:rPr>
        <w:t>April 21</w:t>
      </w:r>
      <w:r w:rsidR="007C3996">
        <w:rPr>
          <w:rFonts w:ascii="Calibri" w:hAnsi="Calibri"/>
          <w:b/>
          <w:color w:val="002060"/>
          <w:sz w:val="24"/>
          <w:szCs w:val="24"/>
        </w:rPr>
        <w:t>, 2016</w:t>
      </w:r>
    </w:p>
    <w:p w:rsidR="00873694" w:rsidRPr="004D28E9" w:rsidRDefault="006F27CF" w:rsidP="00873694">
      <w:pPr>
        <w:jc w:val="center"/>
        <w:rPr>
          <w:rFonts w:ascii="Calibri" w:hAnsi="Calibri"/>
          <w:b/>
          <w:color w:val="002060"/>
          <w:sz w:val="24"/>
          <w:szCs w:val="24"/>
        </w:rPr>
      </w:pPr>
      <w:r>
        <w:rPr>
          <w:rFonts w:ascii="Calibri" w:hAnsi="Calibri"/>
          <w:b/>
          <w:color w:val="002060"/>
          <w:sz w:val="24"/>
          <w:szCs w:val="24"/>
        </w:rPr>
        <w:t>2</w:t>
      </w:r>
      <w:r w:rsidR="00873694" w:rsidRPr="004D28E9">
        <w:rPr>
          <w:rFonts w:ascii="Calibri" w:hAnsi="Calibri"/>
          <w:b/>
          <w:color w:val="002060"/>
          <w:sz w:val="24"/>
          <w:szCs w:val="24"/>
        </w:rPr>
        <w:t xml:space="preserve">:30pm to </w:t>
      </w:r>
      <w:r>
        <w:rPr>
          <w:rFonts w:ascii="Calibri" w:hAnsi="Calibri"/>
          <w:b/>
          <w:color w:val="002060"/>
          <w:sz w:val="24"/>
          <w:szCs w:val="24"/>
        </w:rPr>
        <w:t>4</w:t>
      </w:r>
      <w:r w:rsidR="00873694" w:rsidRPr="004D28E9">
        <w:rPr>
          <w:rFonts w:ascii="Calibri" w:hAnsi="Calibri"/>
          <w:b/>
          <w:color w:val="002060"/>
          <w:sz w:val="24"/>
          <w:szCs w:val="24"/>
        </w:rPr>
        <w:t xml:space="preserve">:00pm </w:t>
      </w:r>
      <w:r>
        <w:rPr>
          <w:rFonts w:ascii="Calibri" w:hAnsi="Calibri"/>
          <w:b/>
          <w:color w:val="002060"/>
          <w:sz w:val="24"/>
          <w:szCs w:val="24"/>
        </w:rPr>
        <w:t>C</w:t>
      </w:r>
      <w:r w:rsidR="00873694" w:rsidRPr="004D28E9">
        <w:rPr>
          <w:rFonts w:ascii="Calibri" w:hAnsi="Calibri"/>
          <w:b/>
          <w:color w:val="002060"/>
          <w:sz w:val="24"/>
          <w:szCs w:val="24"/>
        </w:rPr>
        <w:t>DT</w:t>
      </w:r>
    </w:p>
    <w:p w:rsidR="006F27CF" w:rsidRDefault="00873694" w:rsidP="001D12C4">
      <w:pPr>
        <w:pStyle w:val="Title"/>
        <w:jc w:val="center"/>
        <w:rPr>
          <w:rFonts w:ascii="Calibri" w:hAnsi="Calibri"/>
          <w:b/>
          <w:sz w:val="24"/>
        </w:rPr>
      </w:pPr>
      <w:r w:rsidRPr="003F0DB9">
        <w:rPr>
          <w:rFonts w:ascii="Calibri" w:hAnsi="Calibri"/>
          <w:b/>
          <w:sz w:val="24"/>
        </w:rPr>
        <w:t xml:space="preserve">Dial-in: </w:t>
      </w:r>
      <w:r w:rsidR="006F27CF">
        <w:rPr>
          <w:rFonts w:ascii="Calibri" w:hAnsi="Calibri"/>
          <w:b/>
          <w:sz w:val="24"/>
        </w:rPr>
        <w:t>866-685-1580</w:t>
      </w:r>
      <w:r w:rsidR="00F66039" w:rsidRPr="003F0DB9">
        <w:rPr>
          <w:rFonts w:ascii="Calibri" w:hAnsi="Calibri"/>
          <w:b/>
          <w:sz w:val="24"/>
        </w:rPr>
        <w:t xml:space="preserve"> / </w:t>
      </w:r>
      <w:r w:rsidRPr="003F0DB9">
        <w:rPr>
          <w:rFonts w:ascii="Calibri" w:hAnsi="Calibri"/>
          <w:b/>
          <w:sz w:val="24"/>
        </w:rPr>
        <w:t xml:space="preserve">Participant ID: </w:t>
      </w:r>
      <w:r w:rsidR="006F27CF">
        <w:rPr>
          <w:rFonts w:ascii="Calibri" w:hAnsi="Calibri"/>
          <w:b/>
          <w:sz w:val="24"/>
        </w:rPr>
        <w:t>000</w:t>
      </w:r>
      <w:r w:rsidR="00355E08">
        <w:rPr>
          <w:rFonts w:ascii="Calibri" w:hAnsi="Calibri"/>
          <w:b/>
          <w:sz w:val="24"/>
        </w:rPr>
        <w:t xml:space="preserve"> </w:t>
      </w:r>
      <w:r w:rsidR="006F27CF">
        <w:rPr>
          <w:rFonts w:ascii="Calibri" w:hAnsi="Calibri"/>
          <w:b/>
          <w:sz w:val="24"/>
        </w:rPr>
        <w:t>999</w:t>
      </w:r>
      <w:r w:rsidR="00355E08">
        <w:rPr>
          <w:rFonts w:ascii="Calibri" w:hAnsi="Calibri"/>
          <w:b/>
          <w:sz w:val="24"/>
        </w:rPr>
        <w:t xml:space="preserve"> </w:t>
      </w:r>
      <w:r w:rsidR="006F27CF">
        <w:rPr>
          <w:rFonts w:ascii="Calibri" w:hAnsi="Calibri"/>
          <w:b/>
          <w:sz w:val="24"/>
        </w:rPr>
        <w:t>0244 (must use leading zeros)</w:t>
      </w:r>
    </w:p>
    <w:p w:rsidR="00F66039" w:rsidRPr="00B31DF6" w:rsidRDefault="001A5150" w:rsidP="001D12C4">
      <w:pPr>
        <w:pStyle w:val="Title"/>
        <w:jc w:val="center"/>
        <w:rPr>
          <w:rFonts w:ascii="Calibri" w:hAnsi="Calibri"/>
          <w:b/>
          <w:color w:val="002060"/>
          <w:sz w:val="28"/>
        </w:rPr>
      </w:pPr>
      <w:r>
        <w:rPr>
          <w:rFonts w:ascii="Calibri" w:hAnsi="Calibri"/>
          <w:b/>
          <w:color w:val="002060"/>
          <w:sz w:val="28"/>
        </w:rPr>
        <w:t xml:space="preserve">D R A F </w:t>
      </w:r>
      <w:proofErr w:type="gramStart"/>
      <w:r>
        <w:rPr>
          <w:rFonts w:ascii="Calibri" w:hAnsi="Calibri"/>
          <w:b/>
          <w:color w:val="002060"/>
          <w:sz w:val="28"/>
        </w:rPr>
        <w:t>T  M</w:t>
      </w:r>
      <w:proofErr w:type="gramEnd"/>
      <w:r>
        <w:rPr>
          <w:rFonts w:ascii="Calibri" w:hAnsi="Calibri"/>
          <w:b/>
          <w:color w:val="002060"/>
          <w:sz w:val="28"/>
        </w:rPr>
        <w:t xml:space="preserve"> I N U T E S </w:t>
      </w:r>
    </w:p>
    <w:p w:rsidR="00873694" w:rsidRDefault="00873694" w:rsidP="00620295">
      <w:pPr>
        <w:pStyle w:val="ListParagraph"/>
        <w:numPr>
          <w:ilvl w:val="0"/>
          <w:numId w:val="1"/>
        </w:numPr>
        <w:spacing w:line="240" w:lineRule="auto"/>
        <w:ind w:left="360"/>
        <w:rPr>
          <w:rFonts w:ascii="Calibri" w:hAnsi="Calibri"/>
          <w:color w:val="002060"/>
        </w:rPr>
      </w:pPr>
      <w:r w:rsidRPr="00873694">
        <w:rPr>
          <w:rFonts w:ascii="Calibri" w:hAnsi="Calibri"/>
          <w:color w:val="002060"/>
        </w:rPr>
        <w:t>Roll Call</w:t>
      </w:r>
      <w:r w:rsidR="00566B09" w:rsidRPr="00566B09">
        <w:rPr>
          <w:rFonts w:ascii="Calibri" w:hAnsi="Calibri"/>
          <w:color w:val="002060"/>
        </w:rPr>
        <w:t xml:space="preserve"> </w:t>
      </w:r>
      <w:r w:rsidR="00566B09" w:rsidRPr="00873694">
        <w:rPr>
          <w:rFonts w:ascii="Calibri" w:hAnsi="Calibri"/>
          <w:color w:val="002060"/>
        </w:rPr>
        <w:t>Roll Call</w:t>
      </w:r>
      <w:r w:rsidR="00566B09">
        <w:rPr>
          <w:rFonts w:ascii="Calibri" w:hAnsi="Calibri"/>
          <w:color w:val="002060"/>
        </w:rPr>
        <w:t xml:space="preserve"> – Present – Eaton (Pres.), McClure (Vice Pres), Burshem (Sec.), Fleming (</w:t>
      </w:r>
      <w:proofErr w:type="spellStart"/>
      <w:r w:rsidR="00566B09">
        <w:rPr>
          <w:rFonts w:ascii="Calibri" w:hAnsi="Calibri"/>
          <w:color w:val="002060"/>
        </w:rPr>
        <w:t>Tres</w:t>
      </w:r>
      <w:proofErr w:type="spellEnd"/>
      <w:r w:rsidR="00566B09">
        <w:rPr>
          <w:rFonts w:ascii="Calibri" w:hAnsi="Calibri"/>
          <w:color w:val="002060"/>
        </w:rPr>
        <w:t>.), Dillon (R1), Risch (R2), Rice (R3), Morgan (R4), Jorgenson (R5), Andry (R6), Substitute (R7), Stockdale (R8), Yearsley (R10), Santilli (Past Pres.), Cohen (website Comm.), Griffin (Intergovernmental Comm.),Frisch (Mentoring), Stack (IRS Audit)</w:t>
      </w:r>
    </w:p>
    <w:p w:rsidR="00873694" w:rsidRPr="00873694" w:rsidRDefault="00873694" w:rsidP="00620295">
      <w:pPr>
        <w:pStyle w:val="ListParagraph"/>
        <w:spacing w:line="240" w:lineRule="auto"/>
        <w:ind w:left="360"/>
        <w:rPr>
          <w:rFonts w:ascii="Calibri" w:hAnsi="Calibri"/>
          <w:color w:val="002060"/>
        </w:rPr>
      </w:pPr>
    </w:p>
    <w:p w:rsidR="00873694" w:rsidRDefault="00873694" w:rsidP="00620295">
      <w:pPr>
        <w:pStyle w:val="ListParagraph"/>
        <w:numPr>
          <w:ilvl w:val="0"/>
          <w:numId w:val="1"/>
        </w:numPr>
        <w:spacing w:line="240" w:lineRule="auto"/>
        <w:ind w:left="360"/>
        <w:rPr>
          <w:rFonts w:ascii="Calibri" w:hAnsi="Calibri"/>
          <w:color w:val="002060"/>
        </w:rPr>
      </w:pPr>
      <w:r w:rsidRPr="00873694">
        <w:rPr>
          <w:rFonts w:ascii="Calibri" w:hAnsi="Calibri"/>
          <w:color w:val="002060"/>
        </w:rPr>
        <w:t>Welcome</w:t>
      </w:r>
    </w:p>
    <w:p w:rsidR="00873694" w:rsidRPr="00873694" w:rsidRDefault="00873694" w:rsidP="00620295">
      <w:pPr>
        <w:pStyle w:val="ListParagraph"/>
        <w:spacing w:line="240" w:lineRule="auto"/>
        <w:ind w:left="360"/>
        <w:rPr>
          <w:rFonts w:ascii="Calibri" w:hAnsi="Calibri"/>
          <w:color w:val="002060"/>
        </w:rPr>
      </w:pPr>
    </w:p>
    <w:p w:rsidR="00873694" w:rsidRDefault="00873694" w:rsidP="00620295">
      <w:pPr>
        <w:pStyle w:val="ListParagraph"/>
        <w:numPr>
          <w:ilvl w:val="0"/>
          <w:numId w:val="1"/>
        </w:numPr>
        <w:spacing w:line="240" w:lineRule="auto"/>
        <w:ind w:left="360"/>
        <w:rPr>
          <w:rFonts w:ascii="Calibri" w:hAnsi="Calibri"/>
          <w:color w:val="002060"/>
        </w:rPr>
      </w:pPr>
      <w:r w:rsidRPr="00873694">
        <w:rPr>
          <w:rFonts w:ascii="Calibri" w:hAnsi="Calibri"/>
          <w:color w:val="002060"/>
        </w:rPr>
        <w:t>Approval of Minutes</w:t>
      </w:r>
      <w:r w:rsidR="0035068B">
        <w:rPr>
          <w:rFonts w:ascii="Calibri" w:hAnsi="Calibri"/>
          <w:color w:val="002060"/>
        </w:rPr>
        <w:t xml:space="preserve"> </w:t>
      </w:r>
      <w:r w:rsidR="000B68B2">
        <w:rPr>
          <w:rFonts w:ascii="Calibri" w:hAnsi="Calibri"/>
          <w:color w:val="002060"/>
        </w:rPr>
        <w:t>–</w:t>
      </w:r>
      <w:r w:rsidR="006835EC">
        <w:rPr>
          <w:rFonts w:ascii="Calibri" w:hAnsi="Calibri"/>
          <w:color w:val="002060"/>
        </w:rPr>
        <w:t xml:space="preserve"> March 17</w:t>
      </w:r>
      <w:r w:rsidR="007C3996">
        <w:rPr>
          <w:rFonts w:ascii="Calibri" w:hAnsi="Calibri"/>
          <w:color w:val="002060"/>
        </w:rPr>
        <w:t xml:space="preserve">, </w:t>
      </w:r>
      <w:r w:rsidR="007A0491">
        <w:rPr>
          <w:rFonts w:ascii="Calibri" w:hAnsi="Calibri"/>
          <w:color w:val="002060"/>
        </w:rPr>
        <w:t>2016 minutes</w:t>
      </w:r>
      <w:r w:rsidR="001A5150">
        <w:rPr>
          <w:rFonts w:ascii="Calibri" w:hAnsi="Calibri"/>
          <w:color w:val="002060"/>
        </w:rPr>
        <w:t xml:space="preserve"> are approved.</w:t>
      </w:r>
    </w:p>
    <w:p w:rsidR="001D12C4" w:rsidRPr="001D12C4" w:rsidRDefault="001D12C4" w:rsidP="00620295">
      <w:pPr>
        <w:pStyle w:val="ListParagraph"/>
        <w:rPr>
          <w:rFonts w:ascii="Calibri" w:hAnsi="Calibri"/>
          <w:color w:val="002060"/>
        </w:rPr>
      </w:pPr>
    </w:p>
    <w:p w:rsidR="007C3996" w:rsidRDefault="00EC33EC" w:rsidP="00620295">
      <w:pPr>
        <w:pStyle w:val="ListParagraph"/>
        <w:numPr>
          <w:ilvl w:val="0"/>
          <w:numId w:val="1"/>
        </w:numPr>
        <w:spacing w:line="240" w:lineRule="auto"/>
        <w:ind w:left="360"/>
        <w:rPr>
          <w:rFonts w:ascii="Calibri" w:hAnsi="Calibri"/>
          <w:color w:val="002060"/>
        </w:rPr>
      </w:pPr>
      <w:r w:rsidRPr="007A0491">
        <w:rPr>
          <w:rFonts w:ascii="Calibri" w:hAnsi="Calibri"/>
          <w:color w:val="002060"/>
        </w:rPr>
        <w:t>Presidents Report</w:t>
      </w:r>
      <w:r w:rsidR="005004A4" w:rsidRPr="007A0491">
        <w:rPr>
          <w:rFonts w:ascii="Calibri" w:hAnsi="Calibri"/>
          <w:color w:val="002060"/>
        </w:rPr>
        <w:t xml:space="preserve"> </w:t>
      </w:r>
      <w:r w:rsidR="00711DC3" w:rsidRPr="007A0491">
        <w:rPr>
          <w:rFonts w:ascii="Calibri" w:hAnsi="Calibri"/>
          <w:color w:val="002060"/>
        </w:rPr>
        <w:t>–</w:t>
      </w:r>
      <w:r w:rsidR="00711DC3" w:rsidRPr="007C3996">
        <w:rPr>
          <w:rFonts w:ascii="Calibri" w:hAnsi="Calibri"/>
          <w:color w:val="002060"/>
        </w:rPr>
        <w:t xml:space="preserve"> </w:t>
      </w:r>
      <w:r w:rsidR="001A5150">
        <w:rPr>
          <w:rFonts w:ascii="Calibri" w:hAnsi="Calibri"/>
          <w:color w:val="002060"/>
        </w:rPr>
        <w:t xml:space="preserve">Carol </w:t>
      </w:r>
      <w:r w:rsidR="0065535E">
        <w:rPr>
          <w:rFonts w:ascii="Calibri" w:hAnsi="Calibri"/>
          <w:color w:val="002060"/>
        </w:rPr>
        <w:t>discussed</w:t>
      </w:r>
      <w:r w:rsidR="001A5150">
        <w:rPr>
          <w:rFonts w:ascii="Calibri" w:hAnsi="Calibri"/>
          <w:color w:val="002060"/>
        </w:rPr>
        <w:t xml:space="preserve"> the call – Sheila Drake sent her the agenda.  Any feedback on strategic plan.</w:t>
      </w:r>
      <w:r w:rsidR="001358ED">
        <w:rPr>
          <w:rFonts w:ascii="Calibri" w:hAnsi="Calibri"/>
          <w:color w:val="002060"/>
        </w:rPr>
        <w:t xml:space="preserve"> </w:t>
      </w:r>
      <w:r w:rsidR="001A5150">
        <w:rPr>
          <w:rFonts w:ascii="Calibri" w:hAnsi="Calibri"/>
          <w:color w:val="002060"/>
        </w:rPr>
        <w:t xml:space="preserve">Jim commented that he thought it was a workable reference but nothing innovative or novel, but wasn’t bad.  Jeff, said he thought the format was good and thought the document was positive.  Alisha </w:t>
      </w:r>
      <w:r w:rsidR="0065535E">
        <w:rPr>
          <w:rFonts w:ascii="Calibri" w:hAnsi="Calibri"/>
          <w:color w:val="002060"/>
        </w:rPr>
        <w:t>said</w:t>
      </w:r>
      <w:r w:rsidR="001A5150">
        <w:rPr>
          <w:rFonts w:ascii="Calibri" w:hAnsi="Calibri"/>
          <w:color w:val="002060"/>
        </w:rPr>
        <w:t xml:space="preserve"> she thought </w:t>
      </w:r>
      <w:r w:rsidR="0065535E">
        <w:rPr>
          <w:rFonts w:ascii="Calibri" w:hAnsi="Calibri"/>
          <w:color w:val="002060"/>
        </w:rPr>
        <w:t>it</w:t>
      </w:r>
      <w:r w:rsidR="001A5150">
        <w:rPr>
          <w:rFonts w:ascii="Calibri" w:hAnsi="Calibri"/>
          <w:color w:val="002060"/>
        </w:rPr>
        <w:t xml:space="preserve"> was good and glad it did not conflict with their own strategic plan.  Carol </w:t>
      </w:r>
      <w:r w:rsidR="0065535E">
        <w:rPr>
          <w:rFonts w:ascii="Calibri" w:hAnsi="Calibri"/>
          <w:color w:val="002060"/>
        </w:rPr>
        <w:t xml:space="preserve">said that she would report back to OCSE that we have not had a chance to study in detail, but everyone seems to like the format and the initial feedback is very positive. </w:t>
      </w:r>
    </w:p>
    <w:p w:rsidR="001A5150" w:rsidRPr="001A5150" w:rsidRDefault="001A5150" w:rsidP="001A5150">
      <w:pPr>
        <w:pStyle w:val="ListParagraph"/>
        <w:rPr>
          <w:rFonts w:ascii="Calibri" w:hAnsi="Calibri"/>
          <w:color w:val="002060"/>
        </w:rPr>
      </w:pPr>
    </w:p>
    <w:p w:rsidR="001A5150" w:rsidRDefault="001A5150" w:rsidP="001A5150">
      <w:pPr>
        <w:pStyle w:val="ListParagraph"/>
        <w:spacing w:line="240" w:lineRule="auto"/>
        <w:ind w:left="360"/>
        <w:rPr>
          <w:rFonts w:ascii="Calibri" w:hAnsi="Calibri"/>
          <w:color w:val="002060"/>
        </w:rPr>
      </w:pPr>
      <w:r>
        <w:rPr>
          <w:rFonts w:ascii="Calibri" w:hAnsi="Calibri"/>
          <w:color w:val="002060"/>
        </w:rPr>
        <w:t>DCL 1605 justice reform practices.</w:t>
      </w:r>
    </w:p>
    <w:p w:rsidR="001A5150" w:rsidRDefault="007A0491" w:rsidP="001A5150">
      <w:pPr>
        <w:pStyle w:val="ListParagraph"/>
        <w:spacing w:line="240" w:lineRule="auto"/>
        <w:ind w:left="360"/>
        <w:rPr>
          <w:rFonts w:ascii="Calibri" w:hAnsi="Calibri"/>
          <w:color w:val="002060"/>
        </w:rPr>
      </w:pPr>
      <w:r>
        <w:rPr>
          <w:rFonts w:ascii="Calibri" w:hAnsi="Calibri"/>
          <w:color w:val="002060"/>
        </w:rPr>
        <w:t>Evette</w:t>
      </w:r>
      <w:r w:rsidR="001A5150">
        <w:rPr>
          <w:rFonts w:ascii="Calibri" w:hAnsi="Calibri"/>
          <w:color w:val="002060"/>
        </w:rPr>
        <w:t xml:space="preserve"> </w:t>
      </w:r>
      <w:r w:rsidR="0065535E">
        <w:rPr>
          <w:rFonts w:ascii="Calibri" w:hAnsi="Calibri"/>
          <w:color w:val="002060"/>
        </w:rPr>
        <w:t>stated that</w:t>
      </w:r>
      <w:r w:rsidR="001A5150">
        <w:rPr>
          <w:rFonts w:ascii="Calibri" w:hAnsi="Calibri"/>
          <w:color w:val="002060"/>
        </w:rPr>
        <w:t xml:space="preserve"> all states and territories have past UIFSA. They will now work with </w:t>
      </w:r>
      <w:r w:rsidR="00587542">
        <w:rPr>
          <w:rFonts w:ascii="Calibri" w:hAnsi="Calibri"/>
          <w:color w:val="002060"/>
        </w:rPr>
        <w:t>The</w:t>
      </w:r>
      <w:r w:rsidR="0065535E">
        <w:rPr>
          <w:rFonts w:ascii="Calibri" w:hAnsi="Calibri"/>
          <w:color w:val="002060"/>
        </w:rPr>
        <w:t xml:space="preserve"> </w:t>
      </w:r>
      <w:r>
        <w:rPr>
          <w:rFonts w:ascii="Calibri" w:hAnsi="Calibri"/>
          <w:color w:val="002060"/>
        </w:rPr>
        <w:t>Hague</w:t>
      </w:r>
      <w:r w:rsidR="001A5150">
        <w:rPr>
          <w:rFonts w:ascii="Calibri" w:hAnsi="Calibri"/>
          <w:color w:val="002060"/>
        </w:rPr>
        <w:t>.</w:t>
      </w:r>
    </w:p>
    <w:p w:rsidR="001A5150" w:rsidRDefault="00633BB4" w:rsidP="001A5150">
      <w:pPr>
        <w:pStyle w:val="ListParagraph"/>
        <w:spacing w:line="240" w:lineRule="auto"/>
        <w:ind w:left="360"/>
        <w:rPr>
          <w:rFonts w:ascii="Calibri" w:hAnsi="Calibri"/>
          <w:color w:val="002060"/>
        </w:rPr>
      </w:pPr>
      <w:r>
        <w:rPr>
          <w:rFonts w:ascii="Calibri" w:hAnsi="Calibri"/>
          <w:color w:val="002060"/>
        </w:rPr>
        <w:t>Have taken our comments regarding the UFISA transmittal they continue to work on the forms.</w:t>
      </w:r>
    </w:p>
    <w:p w:rsidR="00633BB4" w:rsidRDefault="00633BB4" w:rsidP="001A5150">
      <w:pPr>
        <w:pStyle w:val="ListParagraph"/>
        <w:spacing w:line="240" w:lineRule="auto"/>
        <w:ind w:left="360"/>
        <w:rPr>
          <w:rFonts w:ascii="Calibri" w:hAnsi="Calibri"/>
          <w:color w:val="002060"/>
        </w:rPr>
      </w:pPr>
      <w:r>
        <w:rPr>
          <w:rFonts w:ascii="Calibri" w:hAnsi="Calibri"/>
          <w:color w:val="002060"/>
        </w:rPr>
        <w:t xml:space="preserve">Jim mentioned about the recent DCL clarifying need for </w:t>
      </w:r>
      <w:r w:rsidR="007A0491">
        <w:rPr>
          <w:rFonts w:ascii="Calibri" w:hAnsi="Calibri"/>
          <w:color w:val="002060"/>
        </w:rPr>
        <w:t>governors</w:t>
      </w:r>
      <w:r>
        <w:rPr>
          <w:rFonts w:ascii="Calibri" w:hAnsi="Calibri"/>
          <w:color w:val="002060"/>
        </w:rPr>
        <w:t xml:space="preserve"> execute delegation of authority pursuant to recent action transmittal.</w:t>
      </w:r>
    </w:p>
    <w:p w:rsidR="007C3996" w:rsidRPr="007C3996" w:rsidRDefault="007C3996" w:rsidP="007C3996">
      <w:pPr>
        <w:pStyle w:val="ListParagraph"/>
        <w:rPr>
          <w:rFonts w:ascii="Calibri" w:hAnsi="Calibri"/>
          <w:color w:val="002060"/>
        </w:rPr>
      </w:pPr>
    </w:p>
    <w:p w:rsidR="000B68B2" w:rsidRDefault="000B68B2" w:rsidP="00620295">
      <w:pPr>
        <w:pStyle w:val="ListParagraph"/>
        <w:numPr>
          <w:ilvl w:val="0"/>
          <w:numId w:val="1"/>
        </w:numPr>
        <w:spacing w:line="240" w:lineRule="auto"/>
        <w:ind w:left="360"/>
        <w:rPr>
          <w:rFonts w:ascii="Calibri" w:hAnsi="Calibri"/>
          <w:color w:val="002060"/>
        </w:rPr>
      </w:pPr>
      <w:r w:rsidRPr="007C3996">
        <w:rPr>
          <w:rFonts w:ascii="Calibri" w:hAnsi="Calibri"/>
          <w:color w:val="002060"/>
        </w:rPr>
        <w:t>Treasurers Report</w:t>
      </w:r>
      <w:r w:rsidR="00900525" w:rsidRPr="007C3996">
        <w:rPr>
          <w:rFonts w:ascii="Calibri" w:hAnsi="Calibri"/>
          <w:color w:val="002060"/>
        </w:rPr>
        <w:t xml:space="preserve"> </w:t>
      </w:r>
      <w:r w:rsidR="00566B09">
        <w:rPr>
          <w:rFonts w:ascii="Calibri" w:hAnsi="Calibri"/>
          <w:color w:val="002060"/>
        </w:rPr>
        <w:t xml:space="preserve">– Attached. </w:t>
      </w:r>
    </w:p>
    <w:p w:rsidR="00633BB4" w:rsidRPr="007C3996" w:rsidRDefault="00633BB4" w:rsidP="00633BB4">
      <w:pPr>
        <w:pStyle w:val="ListParagraph"/>
        <w:spacing w:line="240" w:lineRule="auto"/>
        <w:ind w:left="360"/>
        <w:rPr>
          <w:rFonts w:ascii="Calibri" w:hAnsi="Calibri"/>
          <w:color w:val="002060"/>
        </w:rPr>
      </w:pPr>
      <w:r>
        <w:rPr>
          <w:rFonts w:ascii="Calibri" w:hAnsi="Calibri"/>
          <w:color w:val="002060"/>
        </w:rPr>
        <w:t xml:space="preserve">Jim monthly treasurers report – unusual month in that payments exceed revenue.  First registration on 3/23.  Sponsorships are coming in and we are doing well.  Carol sent out vendor list </w:t>
      </w:r>
      <w:r w:rsidR="0065535E">
        <w:rPr>
          <w:rFonts w:ascii="Calibri" w:hAnsi="Calibri"/>
          <w:color w:val="002060"/>
        </w:rPr>
        <w:t xml:space="preserve">asking everyone to </w:t>
      </w:r>
      <w:r>
        <w:rPr>
          <w:rFonts w:ascii="Calibri" w:hAnsi="Calibri"/>
          <w:color w:val="002060"/>
        </w:rPr>
        <w:t>please update</w:t>
      </w:r>
      <w:r w:rsidR="0065535E">
        <w:rPr>
          <w:rFonts w:ascii="Calibri" w:hAnsi="Calibri"/>
          <w:color w:val="002060"/>
        </w:rPr>
        <w:t xml:space="preserve"> to make sure the list includes all vendors</w:t>
      </w:r>
      <w:r>
        <w:rPr>
          <w:rFonts w:ascii="Calibri" w:hAnsi="Calibri"/>
          <w:color w:val="002060"/>
        </w:rPr>
        <w:t>.  Payment</w:t>
      </w:r>
      <w:r w:rsidR="0065535E">
        <w:rPr>
          <w:rFonts w:ascii="Calibri" w:hAnsi="Calibri"/>
          <w:color w:val="002060"/>
        </w:rPr>
        <w:t xml:space="preserve"> to insurance company for event liability insurance</w:t>
      </w:r>
      <w:r>
        <w:rPr>
          <w:rFonts w:ascii="Calibri" w:hAnsi="Calibri"/>
          <w:color w:val="002060"/>
        </w:rPr>
        <w:t xml:space="preserve">.  We paid Cyber </w:t>
      </w:r>
      <w:r w:rsidR="0065535E">
        <w:rPr>
          <w:rFonts w:ascii="Calibri" w:hAnsi="Calibri"/>
          <w:color w:val="002060"/>
        </w:rPr>
        <w:t>invoices related to the new website</w:t>
      </w:r>
      <w:r>
        <w:rPr>
          <w:rFonts w:ascii="Calibri" w:hAnsi="Calibri"/>
          <w:color w:val="002060"/>
        </w:rPr>
        <w:t>.  We paid for</w:t>
      </w:r>
      <w:r w:rsidR="0065535E">
        <w:rPr>
          <w:rFonts w:ascii="Calibri" w:hAnsi="Calibri"/>
          <w:color w:val="002060"/>
        </w:rPr>
        <w:t xml:space="preserve"> the</w:t>
      </w:r>
      <w:r>
        <w:rPr>
          <w:rFonts w:ascii="Calibri" w:hAnsi="Calibri"/>
          <w:color w:val="002060"/>
        </w:rPr>
        <w:t xml:space="preserve"> </w:t>
      </w:r>
      <w:r w:rsidR="0065535E">
        <w:rPr>
          <w:rFonts w:ascii="Calibri" w:hAnsi="Calibri"/>
          <w:color w:val="002060"/>
        </w:rPr>
        <w:t xml:space="preserve">new director </w:t>
      </w:r>
      <w:r>
        <w:rPr>
          <w:rFonts w:ascii="Calibri" w:hAnsi="Calibri"/>
          <w:color w:val="002060"/>
        </w:rPr>
        <w:t>train</w:t>
      </w:r>
      <w:r w:rsidR="007A0491">
        <w:rPr>
          <w:rFonts w:ascii="Calibri" w:hAnsi="Calibri"/>
          <w:color w:val="002060"/>
        </w:rPr>
        <w:t>in</w:t>
      </w:r>
      <w:r>
        <w:rPr>
          <w:rFonts w:ascii="Calibri" w:hAnsi="Calibri"/>
          <w:color w:val="002060"/>
        </w:rPr>
        <w:t xml:space="preserve">g </w:t>
      </w:r>
      <w:r w:rsidR="0065535E">
        <w:rPr>
          <w:rFonts w:ascii="Calibri" w:hAnsi="Calibri"/>
          <w:color w:val="002060"/>
        </w:rPr>
        <w:t xml:space="preserve">provided by </w:t>
      </w:r>
      <w:r>
        <w:rPr>
          <w:rFonts w:ascii="Calibri" w:hAnsi="Calibri"/>
          <w:color w:val="002060"/>
        </w:rPr>
        <w:t>CSF</w:t>
      </w:r>
      <w:r w:rsidR="0065535E">
        <w:rPr>
          <w:rFonts w:ascii="Calibri" w:hAnsi="Calibri"/>
          <w:color w:val="002060"/>
        </w:rPr>
        <w:t xml:space="preserve"> at the NCSEA Policy Forum.</w:t>
      </w:r>
    </w:p>
    <w:p w:rsidR="00EC33EC" w:rsidRPr="00873694" w:rsidRDefault="00EC33EC" w:rsidP="00EC33EC">
      <w:pPr>
        <w:pStyle w:val="ListParagraph"/>
        <w:spacing w:line="240" w:lineRule="auto"/>
        <w:ind w:left="360"/>
        <w:rPr>
          <w:rFonts w:ascii="Calibri" w:hAnsi="Calibri"/>
          <w:color w:val="002060"/>
        </w:rPr>
      </w:pPr>
    </w:p>
    <w:p w:rsidR="00052F5B" w:rsidRDefault="00873694" w:rsidP="00052F5B">
      <w:pPr>
        <w:pStyle w:val="ListParagraph"/>
        <w:numPr>
          <w:ilvl w:val="0"/>
          <w:numId w:val="1"/>
        </w:numPr>
        <w:spacing w:line="240" w:lineRule="auto"/>
        <w:ind w:left="360"/>
        <w:rPr>
          <w:rFonts w:ascii="Calibri" w:hAnsi="Calibri"/>
          <w:color w:val="002060"/>
        </w:rPr>
      </w:pPr>
      <w:r w:rsidRPr="00873694">
        <w:rPr>
          <w:rFonts w:ascii="Calibri" w:hAnsi="Calibri"/>
          <w:color w:val="002060"/>
        </w:rPr>
        <w:t>Committee Reports</w:t>
      </w:r>
      <w:r w:rsidR="006F27CF">
        <w:rPr>
          <w:rFonts w:ascii="Calibri" w:hAnsi="Calibri"/>
          <w:color w:val="002060"/>
        </w:rPr>
        <w:t xml:space="preserve"> –</w:t>
      </w:r>
    </w:p>
    <w:p w:rsidR="00873694" w:rsidRPr="00052F5B" w:rsidRDefault="00873694" w:rsidP="00DB158E">
      <w:pPr>
        <w:pStyle w:val="ListParagraph"/>
        <w:numPr>
          <w:ilvl w:val="0"/>
          <w:numId w:val="8"/>
        </w:numPr>
        <w:spacing w:line="240" w:lineRule="auto"/>
        <w:jc w:val="both"/>
        <w:rPr>
          <w:rFonts w:ascii="Calibri" w:hAnsi="Calibri"/>
          <w:color w:val="002060"/>
        </w:rPr>
      </w:pPr>
      <w:r w:rsidRPr="00052F5B">
        <w:rPr>
          <w:rFonts w:ascii="Calibri" w:hAnsi="Calibri"/>
          <w:color w:val="002060"/>
        </w:rPr>
        <w:t>NCCSD Website</w:t>
      </w:r>
      <w:r w:rsidR="001D12C4" w:rsidRPr="00052F5B">
        <w:rPr>
          <w:rFonts w:ascii="Calibri" w:hAnsi="Calibri"/>
          <w:color w:val="002060"/>
        </w:rPr>
        <w:t xml:space="preserve"> - Jeff Cohen</w:t>
      </w:r>
      <w:r w:rsidR="00633BB4">
        <w:rPr>
          <w:rFonts w:ascii="Calibri" w:hAnsi="Calibri"/>
          <w:color w:val="002060"/>
        </w:rPr>
        <w:t xml:space="preserve"> – </w:t>
      </w:r>
      <w:r w:rsidR="00DE1DC4">
        <w:rPr>
          <w:rFonts w:ascii="Calibri" w:hAnsi="Calibri"/>
          <w:color w:val="002060"/>
        </w:rPr>
        <w:t>He said he is wrapping up his job getting ready to retire.  After a couple of weeks he will focus on the website.</w:t>
      </w:r>
    </w:p>
    <w:p w:rsidR="00873694" w:rsidRDefault="00873694" w:rsidP="00575605">
      <w:pPr>
        <w:pStyle w:val="ListParagraph"/>
        <w:numPr>
          <w:ilvl w:val="0"/>
          <w:numId w:val="10"/>
        </w:numPr>
        <w:spacing w:line="240" w:lineRule="auto"/>
        <w:rPr>
          <w:rFonts w:ascii="Calibri" w:hAnsi="Calibri"/>
          <w:color w:val="002060"/>
        </w:rPr>
      </w:pPr>
      <w:r w:rsidRPr="002A05C2">
        <w:rPr>
          <w:rFonts w:ascii="Calibri" w:hAnsi="Calibri"/>
          <w:color w:val="002060"/>
        </w:rPr>
        <w:t>Finance</w:t>
      </w:r>
      <w:r w:rsidR="00C449B0">
        <w:rPr>
          <w:rFonts w:ascii="Calibri" w:hAnsi="Calibri"/>
          <w:color w:val="002060"/>
        </w:rPr>
        <w:t xml:space="preserve"> </w:t>
      </w:r>
      <w:r w:rsidR="00900525">
        <w:rPr>
          <w:rFonts w:ascii="Calibri" w:hAnsi="Calibri"/>
          <w:color w:val="002060"/>
        </w:rPr>
        <w:t>–</w:t>
      </w:r>
      <w:r w:rsidR="001D12C4">
        <w:rPr>
          <w:rFonts w:ascii="Calibri" w:hAnsi="Calibri"/>
          <w:color w:val="002060"/>
        </w:rPr>
        <w:t xml:space="preserve"> </w:t>
      </w:r>
      <w:r w:rsidR="00784A6C">
        <w:rPr>
          <w:rFonts w:ascii="Calibri" w:hAnsi="Calibri"/>
          <w:color w:val="002060"/>
        </w:rPr>
        <w:t>Jim Fleming</w:t>
      </w:r>
      <w:r w:rsidR="00633BB4">
        <w:rPr>
          <w:rFonts w:ascii="Calibri" w:hAnsi="Calibri"/>
          <w:color w:val="002060"/>
        </w:rPr>
        <w:t xml:space="preserve"> – No finance report.  </w:t>
      </w:r>
      <w:r w:rsidR="0065535E">
        <w:rPr>
          <w:rFonts w:ascii="Calibri" w:hAnsi="Calibri"/>
          <w:color w:val="002060"/>
        </w:rPr>
        <w:t xml:space="preserve">Question about vendor spotlight.  </w:t>
      </w:r>
      <w:r w:rsidR="00633BB4">
        <w:rPr>
          <w:rFonts w:ascii="Calibri" w:hAnsi="Calibri"/>
          <w:color w:val="002060"/>
        </w:rPr>
        <w:t xml:space="preserve">Deadline last year for vendor Spotlight was March 1 for sponsors. Sponsor deadline is much closer to date of conference.  If you want to be on </w:t>
      </w:r>
      <w:r w:rsidR="0065535E">
        <w:rPr>
          <w:rFonts w:ascii="Calibri" w:hAnsi="Calibri"/>
          <w:color w:val="002060"/>
        </w:rPr>
        <w:t xml:space="preserve">sponsor </w:t>
      </w:r>
      <w:r w:rsidR="00633BB4">
        <w:rPr>
          <w:rFonts w:ascii="Calibri" w:hAnsi="Calibri"/>
          <w:color w:val="002060"/>
        </w:rPr>
        <w:t>sign you need to get fund</w:t>
      </w:r>
      <w:r w:rsidR="0065535E">
        <w:rPr>
          <w:rFonts w:ascii="Calibri" w:hAnsi="Calibri"/>
          <w:color w:val="002060"/>
        </w:rPr>
        <w:t>s</w:t>
      </w:r>
      <w:r w:rsidR="00633BB4">
        <w:rPr>
          <w:rFonts w:ascii="Calibri" w:hAnsi="Calibri"/>
          <w:color w:val="002060"/>
        </w:rPr>
        <w:t xml:space="preserve"> in on a certain date.</w:t>
      </w:r>
    </w:p>
    <w:p w:rsidR="001D12C4" w:rsidRDefault="001D12C4" w:rsidP="00575605">
      <w:pPr>
        <w:pStyle w:val="ListParagraph"/>
        <w:numPr>
          <w:ilvl w:val="0"/>
          <w:numId w:val="10"/>
        </w:numPr>
        <w:spacing w:line="240" w:lineRule="auto"/>
        <w:rPr>
          <w:rFonts w:ascii="Calibri" w:hAnsi="Calibri"/>
          <w:color w:val="002060"/>
        </w:rPr>
      </w:pPr>
      <w:r>
        <w:rPr>
          <w:rFonts w:ascii="Calibri" w:hAnsi="Calibri"/>
          <w:color w:val="002060"/>
        </w:rPr>
        <w:t>Policy and Rules</w:t>
      </w:r>
      <w:r w:rsidR="00C449B0">
        <w:rPr>
          <w:rFonts w:ascii="Calibri" w:hAnsi="Calibri"/>
          <w:color w:val="002060"/>
        </w:rPr>
        <w:t xml:space="preserve"> </w:t>
      </w:r>
      <w:r>
        <w:rPr>
          <w:rFonts w:ascii="Calibri" w:hAnsi="Calibri"/>
          <w:color w:val="002060"/>
        </w:rPr>
        <w:t>- Craig Burshem</w:t>
      </w:r>
      <w:r w:rsidR="009D3B93">
        <w:rPr>
          <w:rFonts w:ascii="Calibri" w:hAnsi="Calibri"/>
          <w:color w:val="002060"/>
        </w:rPr>
        <w:t xml:space="preserve"> – Craig discussed several new policy releases:</w:t>
      </w:r>
    </w:p>
    <w:p w:rsidR="009D3B93" w:rsidRDefault="009D3B93" w:rsidP="009D3B93">
      <w:pPr>
        <w:pStyle w:val="ListParagraph"/>
        <w:numPr>
          <w:ilvl w:val="1"/>
          <w:numId w:val="10"/>
        </w:numPr>
        <w:spacing w:line="240" w:lineRule="auto"/>
        <w:rPr>
          <w:rFonts w:ascii="Calibri" w:hAnsi="Calibri"/>
          <w:color w:val="002060"/>
        </w:rPr>
      </w:pPr>
      <w:r>
        <w:rPr>
          <w:rFonts w:ascii="Calibri" w:hAnsi="Calibri"/>
          <w:color w:val="002060"/>
        </w:rPr>
        <w:t>AT-16-04 – Correctly Withholding Child Support from Weekly and Biweekly Pay cycles.</w:t>
      </w:r>
    </w:p>
    <w:p w:rsidR="009D3B93" w:rsidRDefault="009D3B93" w:rsidP="009D3B93">
      <w:pPr>
        <w:pStyle w:val="ListParagraph"/>
        <w:numPr>
          <w:ilvl w:val="1"/>
          <w:numId w:val="10"/>
        </w:numPr>
        <w:spacing w:line="240" w:lineRule="auto"/>
        <w:rPr>
          <w:rFonts w:ascii="Calibri" w:hAnsi="Calibri"/>
          <w:color w:val="002060"/>
        </w:rPr>
      </w:pPr>
      <w:r>
        <w:rPr>
          <w:rFonts w:ascii="Calibri" w:hAnsi="Calibri"/>
          <w:color w:val="002060"/>
        </w:rPr>
        <w:t>DCL-16-06 – Release of National Child Support Strategic Plan for FFY 2015-2019.</w:t>
      </w:r>
    </w:p>
    <w:p w:rsidR="009D3B93" w:rsidRPr="009D3B93" w:rsidRDefault="009D3B93" w:rsidP="009D3B93">
      <w:pPr>
        <w:pStyle w:val="ListParagraph"/>
        <w:numPr>
          <w:ilvl w:val="1"/>
          <w:numId w:val="10"/>
        </w:numPr>
        <w:spacing w:line="240" w:lineRule="auto"/>
        <w:rPr>
          <w:rFonts w:ascii="Calibri" w:hAnsi="Calibri"/>
          <w:color w:val="002060"/>
        </w:rPr>
      </w:pPr>
      <w:r>
        <w:rPr>
          <w:rFonts w:ascii="Calibri" w:hAnsi="Calibri"/>
          <w:color w:val="002060"/>
        </w:rPr>
        <w:t>DCL-16-07 – FY 2015 Preliminary Data Report.</w:t>
      </w:r>
    </w:p>
    <w:p w:rsidR="003E5DDB" w:rsidRPr="00E455A3" w:rsidRDefault="00CF11BA" w:rsidP="00C449B0">
      <w:pPr>
        <w:pStyle w:val="ListParagraph"/>
        <w:numPr>
          <w:ilvl w:val="0"/>
          <w:numId w:val="10"/>
        </w:numPr>
        <w:spacing w:line="240" w:lineRule="auto"/>
        <w:rPr>
          <w:rFonts w:ascii="Calibri" w:hAnsi="Calibri"/>
          <w:color w:val="002060"/>
        </w:rPr>
      </w:pPr>
      <w:r>
        <w:rPr>
          <w:rFonts w:ascii="Calibri" w:hAnsi="Calibri"/>
          <w:color w:val="002060"/>
        </w:rPr>
        <w:t xml:space="preserve">Intergovernmental </w:t>
      </w:r>
      <w:r w:rsidR="0065535E">
        <w:rPr>
          <w:rFonts w:ascii="Calibri" w:hAnsi="Calibri"/>
          <w:color w:val="002060"/>
        </w:rPr>
        <w:t>- Alisha</w:t>
      </w:r>
      <w:r>
        <w:rPr>
          <w:rFonts w:ascii="Calibri" w:hAnsi="Calibri"/>
          <w:color w:val="002060"/>
        </w:rPr>
        <w:t xml:space="preserve"> Griffin</w:t>
      </w:r>
      <w:r w:rsidR="00E455A3">
        <w:rPr>
          <w:rFonts w:ascii="Calibri" w:hAnsi="Calibri"/>
          <w:color w:val="002060"/>
        </w:rPr>
        <w:t xml:space="preserve"> – We canceled the last intergovernmental me</w:t>
      </w:r>
      <w:r w:rsidR="0065535E">
        <w:rPr>
          <w:rFonts w:ascii="Calibri" w:hAnsi="Calibri"/>
          <w:color w:val="002060"/>
        </w:rPr>
        <w:t>eting.  The next meeting is in M</w:t>
      </w:r>
      <w:r w:rsidR="00E455A3">
        <w:rPr>
          <w:rFonts w:ascii="Calibri" w:hAnsi="Calibri"/>
          <w:color w:val="002060"/>
        </w:rPr>
        <w:t xml:space="preserve">ay.  We completed our assignment by sending her a draft letter of 319b for Carol to send to OCSE.  Carol plans on sending out tomorrow and will share final letter.  </w:t>
      </w:r>
      <w:r w:rsidR="0065535E">
        <w:rPr>
          <w:rFonts w:ascii="Calibri" w:hAnsi="Calibri"/>
          <w:color w:val="002060"/>
        </w:rPr>
        <w:t xml:space="preserve">OCSE suffers because they fail to </w:t>
      </w:r>
      <w:r w:rsidR="00E455A3">
        <w:rPr>
          <w:rFonts w:ascii="Calibri" w:hAnsi="Calibri"/>
          <w:color w:val="002060"/>
        </w:rPr>
        <w:t>check with the states</w:t>
      </w:r>
      <w:r w:rsidR="0065535E">
        <w:rPr>
          <w:rFonts w:ascii="Calibri" w:hAnsi="Calibri"/>
          <w:color w:val="002060"/>
        </w:rPr>
        <w:t xml:space="preserve"> before issuing policy</w:t>
      </w:r>
      <w:r w:rsidR="00E455A3">
        <w:rPr>
          <w:rFonts w:ascii="Calibri" w:hAnsi="Calibri"/>
          <w:color w:val="002060"/>
        </w:rPr>
        <w:t>.  Instruction was not as clear from OCSE in regard to reconciliation of multiple orders.</w:t>
      </w:r>
      <w:r w:rsidR="006762F3">
        <w:rPr>
          <w:rFonts w:ascii="Calibri" w:hAnsi="Calibri"/>
          <w:color w:val="002060"/>
        </w:rPr>
        <w:t xml:space="preserve">  We need better direction from OCSE on how to reconcile orders. </w:t>
      </w:r>
    </w:p>
    <w:p w:rsidR="00CF11BA" w:rsidRDefault="006762F3" w:rsidP="00C449B0">
      <w:pPr>
        <w:pStyle w:val="ListParagraph"/>
        <w:numPr>
          <w:ilvl w:val="0"/>
          <w:numId w:val="10"/>
        </w:numPr>
        <w:spacing w:line="240" w:lineRule="auto"/>
        <w:rPr>
          <w:rFonts w:ascii="Calibri" w:hAnsi="Calibri"/>
          <w:color w:val="002060"/>
        </w:rPr>
      </w:pPr>
      <w:r>
        <w:rPr>
          <w:rFonts w:ascii="Calibri" w:hAnsi="Calibri"/>
          <w:color w:val="002060"/>
        </w:rPr>
        <w:t>Imputation –</w:t>
      </w:r>
      <w:r w:rsidR="00CF11BA">
        <w:rPr>
          <w:rFonts w:ascii="Calibri" w:hAnsi="Calibri"/>
          <w:color w:val="002060"/>
        </w:rPr>
        <w:t xml:space="preserve"> Jim Fleming</w:t>
      </w:r>
      <w:r>
        <w:rPr>
          <w:rFonts w:ascii="Calibri" w:hAnsi="Calibri"/>
          <w:color w:val="002060"/>
        </w:rPr>
        <w:t xml:space="preserve"> – no update on this, we canceled a meeting.  After next week</w:t>
      </w:r>
      <w:r w:rsidR="0065535E">
        <w:rPr>
          <w:rFonts w:ascii="Calibri" w:hAnsi="Calibri"/>
          <w:color w:val="002060"/>
        </w:rPr>
        <w:t xml:space="preserve">, </w:t>
      </w:r>
      <w:r w:rsidR="00CD4885">
        <w:rPr>
          <w:rFonts w:ascii="Calibri" w:hAnsi="Calibri"/>
          <w:color w:val="002060"/>
        </w:rPr>
        <w:t>Jim</w:t>
      </w:r>
      <w:r>
        <w:rPr>
          <w:rFonts w:ascii="Calibri" w:hAnsi="Calibri"/>
          <w:color w:val="002060"/>
        </w:rPr>
        <w:t xml:space="preserve"> plan on focusing to get it completed for the NCCSD conference.</w:t>
      </w:r>
    </w:p>
    <w:p w:rsidR="00AC1FF4" w:rsidRDefault="00AC1FF4" w:rsidP="00C449B0">
      <w:pPr>
        <w:pStyle w:val="ListParagraph"/>
        <w:numPr>
          <w:ilvl w:val="0"/>
          <w:numId w:val="10"/>
        </w:numPr>
        <w:spacing w:line="240" w:lineRule="auto"/>
        <w:rPr>
          <w:rFonts w:ascii="Calibri" w:hAnsi="Calibri"/>
          <w:color w:val="002060"/>
        </w:rPr>
      </w:pPr>
      <w:r>
        <w:rPr>
          <w:rFonts w:ascii="Calibri" w:hAnsi="Calibri"/>
          <w:color w:val="002060"/>
        </w:rPr>
        <w:t>Mentor - Erin Frisch</w:t>
      </w:r>
      <w:r w:rsidR="006762F3">
        <w:rPr>
          <w:rFonts w:ascii="Calibri" w:hAnsi="Calibri"/>
          <w:color w:val="002060"/>
        </w:rPr>
        <w:t xml:space="preserve"> – we will not be doing an additional OCSE training in conjunction to the NCCSD meeting in June.  But do hope to provide an opportunity to pull new directors together.</w:t>
      </w:r>
    </w:p>
    <w:p w:rsidR="00FF5B30" w:rsidRDefault="00FF5B30" w:rsidP="00C449B0">
      <w:pPr>
        <w:pStyle w:val="ListParagraph"/>
        <w:numPr>
          <w:ilvl w:val="0"/>
          <w:numId w:val="10"/>
        </w:numPr>
        <w:spacing w:line="240" w:lineRule="auto"/>
        <w:rPr>
          <w:rFonts w:ascii="Calibri" w:hAnsi="Calibri"/>
          <w:color w:val="002060"/>
        </w:rPr>
      </w:pPr>
      <w:r>
        <w:rPr>
          <w:rFonts w:ascii="Calibri" w:hAnsi="Calibri"/>
          <w:color w:val="002060"/>
        </w:rPr>
        <w:t xml:space="preserve">IRS Audit – </w:t>
      </w:r>
      <w:r w:rsidR="007C3996">
        <w:rPr>
          <w:rFonts w:ascii="Calibri" w:hAnsi="Calibri"/>
          <w:color w:val="002060"/>
        </w:rPr>
        <w:t>Pat Risch</w:t>
      </w:r>
      <w:r w:rsidR="006762F3">
        <w:rPr>
          <w:rFonts w:ascii="Calibri" w:hAnsi="Calibri"/>
          <w:color w:val="002060"/>
        </w:rPr>
        <w:t xml:space="preserve"> – She and Eileen were still trying to get together.</w:t>
      </w:r>
    </w:p>
    <w:p w:rsidR="00B31993" w:rsidRDefault="00B31993" w:rsidP="00C449B0">
      <w:pPr>
        <w:pStyle w:val="ListParagraph"/>
        <w:numPr>
          <w:ilvl w:val="0"/>
          <w:numId w:val="10"/>
        </w:numPr>
        <w:spacing w:line="240" w:lineRule="auto"/>
        <w:rPr>
          <w:rFonts w:ascii="Calibri" w:hAnsi="Calibri"/>
          <w:color w:val="002060"/>
        </w:rPr>
      </w:pPr>
      <w:r w:rsidRPr="00D72ABA">
        <w:rPr>
          <w:rFonts w:ascii="Calibri" w:hAnsi="Calibri"/>
          <w:color w:val="002060"/>
        </w:rPr>
        <w:t>Conference Planning Committee – Carol Eaton</w:t>
      </w:r>
      <w:r w:rsidR="006762F3">
        <w:rPr>
          <w:rFonts w:ascii="Calibri" w:hAnsi="Calibri"/>
          <w:color w:val="002060"/>
        </w:rPr>
        <w:t xml:space="preserve"> – we are coming along, continuing to meet every other week.  Same panels we have been talking about.  We had 33 vendors registered.  We do have to talk about </w:t>
      </w:r>
      <w:r w:rsidR="009D3B93">
        <w:rPr>
          <w:rFonts w:ascii="Calibri" w:hAnsi="Calibri"/>
          <w:color w:val="002060"/>
        </w:rPr>
        <w:t xml:space="preserve">agenda for </w:t>
      </w:r>
      <w:r w:rsidR="006762F3">
        <w:rPr>
          <w:rFonts w:ascii="Calibri" w:hAnsi="Calibri"/>
          <w:color w:val="002060"/>
        </w:rPr>
        <w:t xml:space="preserve">closed session.  Vicki will be doing the opening. </w:t>
      </w:r>
      <w:r w:rsidR="009D3B93">
        <w:rPr>
          <w:rFonts w:ascii="Calibri" w:hAnsi="Calibri"/>
          <w:color w:val="002060"/>
        </w:rPr>
        <w:t>In addition, we will have presentations on ISupport, NPRM etc.  We decided to send final agenda to all IV-D Directors.</w:t>
      </w:r>
    </w:p>
    <w:p w:rsidR="007C3996" w:rsidRPr="00D72ABA" w:rsidRDefault="007C3996" w:rsidP="006762F3">
      <w:pPr>
        <w:pStyle w:val="ListParagraph"/>
        <w:spacing w:line="240" w:lineRule="auto"/>
        <w:ind w:left="1080"/>
        <w:rPr>
          <w:rFonts w:ascii="Calibri" w:hAnsi="Calibri"/>
          <w:color w:val="002060"/>
        </w:rPr>
      </w:pPr>
    </w:p>
    <w:p w:rsidR="002D7482" w:rsidRDefault="008820D1" w:rsidP="00EA0CF8">
      <w:pPr>
        <w:pStyle w:val="ListParagraph"/>
        <w:numPr>
          <w:ilvl w:val="0"/>
          <w:numId w:val="1"/>
        </w:numPr>
        <w:spacing w:line="240" w:lineRule="auto"/>
        <w:rPr>
          <w:rFonts w:ascii="Calibri" w:hAnsi="Calibri"/>
          <w:color w:val="002060"/>
        </w:rPr>
      </w:pPr>
      <w:r w:rsidRPr="006F27CF">
        <w:rPr>
          <w:rFonts w:ascii="Calibri" w:hAnsi="Calibri"/>
          <w:color w:val="002060"/>
        </w:rPr>
        <w:t>New Business</w:t>
      </w:r>
    </w:p>
    <w:p w:rsidR="006835EC" w:rsidRPr="006835EC" w:rsidRDefault="006835EC" w:rsidP="006835EC">
      <w:pPr>
        <w:pStyle w:val="ListParagraph"/>
        <w:numPr>
          <w:ilvl w:val="0"/>
          <w:numId w:val="14"/>
        </w:numPr>
        <w:spacing w:line="240" w:lineRule="auto"/>
        <w:rPr>
          <w:rFonts w:ascii="Calibri" w:hAnsi="Calibri"/>
          <w:color w:val="002060"/>
        </w:rPr>
      </w:pPr>
      <w:r>
        <w:rPr>
          <w:rFonts w:ascii="Calibri" w:hAnsi="Calibri"/>
          <w:color w:val="002060"/>
        </w:rPr>
        <w:t>Discuss New Hire Compliance Pilot – Carol Eaton</w:t>
      </w:r>
      <w:r w:rsidR="006762F3">
        <w:rPr>
          <w:rFonts w:ascii="Calibri" w:hAnsi="Calibri"/>
          <w:color w:val="002060"/>
        </w:rPr>
        <w:t xml:space="preserve"> – Contact from someone </w:t>
      </w:r>
      <w:r w:rsidR="009D3B93">
        <w:rPr>
          <w:rFonts w:ascii="Calibri" w:hAnsi="Calibri"/>
          <w:color w:val="002060"/>
        </w:rPr>
        <w:t>at</w:t>
      </w:r>
      <w:r w:rsidR="006762F3">
        <w:rPr>
          <w:rFonts w:ascii="Calibri" w:hAnsi="Calibri"/>
          <w:color w:val="002060"/>
        </w:rPr>
        <w:t xml:space="preserve"> OCSE regarding our new hire date.  Specifically the start date.  In Iowa 40 percent are manually (10 to 12 thousand a month)</w:t>
      </w:r>
      <w:r w:rsidR="009D3B93">
        <w:rPr>
          <w:rFonts w:ascii="Calibri" w:hAnsi="Calibri"/>
          <w:color w:val="002060"/>
        </w:rPr>
        <w:t>.</w:t>
      </w:r>
      <w:r w:rsidR="006762F3">
        <w:rPr>
          <w:rFonts w:ascii="Calibri" w:hAnsi="Calibri"/>
          <w:color w:val="002060"/>
        </w:rPr>
        <w:t xml:space="preserve">  If we get manually they don’t put in a start date.  Our error rate is low .5 or 1 percent.  Trying to determine what OCSE’s goal is.  Sheila Drake talked about New Hire Compliance Pilot, outreach efforts to states.  I tried to call Sheila to find out what is the purpose of that effort.  What are you going to do if they don’t have the dates – OCSE said they will blow them off and not use them.</w:t>
      </w:r>
    </w:p>
    <w:p w:rsidR="00EA0CF8" w:rsidRDefault="00052F5B" w:rsidP="00EA0CF8">
      <w:pPr>
        <w:pStyle w:val="ListParagraph"/>
        <w:numPr>
          <w:ilvl w:val="0"/>
          <w:numId w:val="1"/>
        </w:numPr>
        <w:spacing w:line="240" w:lineRule="auto"/>
        <w:rPr>
          <w:rFonts w:ascii="Calibri" w:hAnsi="Calibri"/>
          <w:color w:val="002060"/>
        </w:rPr>
      </w:pPr>
      <w:r>
        <w:rPr>
          <w:rFonts w:ascii="Calibri" w:hAnsi="Calibri"/>
          <w:color w:val="002060"/>
        </w:rPr>
        <w:t>O</w:t>
      </w:r>
      <w:r w:rsidR="002D7482">
        <w:rPr>
          <w:rFonts w:ascii="Calibri" w:hAnsi="Calibri"/>
          <w:color w:val="002060"/>
        </w:rPr>
        <w:t>ld Business</w:t>
      </w:r>
    </w:p>
    <w:p w:rsidR="0059721B" w:rsidRPr="00481C3A" w:rsidRDefault="0059721B" w:rsidP="0059721B">
      <w:pPr>
        <w:pStyle w:val="NoSpacing"/>
        <w:rPr>
          <w:rFonts w:ascii="Calibri" w:hAnsi="Calibri"/>
          <w:color w:val="002060"/>
        </w:rPr>
      </w:pPr>
      <w:r w:rsidRPr="00481C3A">
        <w:rPr>
          <w:rFonts w:ascii="Calibri" w:hAnsi="Calibri"/>
          <w:color w:val="002060"/>
        </w:rPr>
        <w:t>Attachments:</w:t>
      </w:r>
    </w:p>
    <w:p w:rsidR="007C3996" w:rsidRDefault="00DE1DC4" w:rsidP="0035068B">
      <w:pPr>
        <w:pStyle w:val="NoSpacing"/>
        <w:numPr>
          <w:ilvl w:val="0"/>
          <w:numId w:val="4"/>
        </w:numPr>
        <w:rPr>
          <w:rFonts w:ascii="Calibri" w:hAnsi="Calibri"/>
          <w:color w:val="002060"/>
        </w:rPr>
      </w:pPr>
      <w:r>
        <w:rPr>
          <w:rFonts w:ascii="Calibri" w:hAnsi="Calibri"/>
          <w:color w:val="002060"/>
        </w:rPr>
        <w:t xml:space="preserve">No President’s Report, </w:t>
      </w:r>
      <w:r w:rsidR="0059721B" w:rsidRPr="008C5FEC">
        <w:rPr>
          <w:rFonts w:ascii="Calibri" w:hAnsi="Calibri"/>
          <w:color w:val="002060"/>
        </w:rPr>
        <w:t>Treasurer’s Report</w:t>
      </w:r>
      <w:r w:rsidR="002C0945">
        <w:rPr>
          <w:rFonts w:ascii="Calibri" w:hAnsi="Calibri"/>
          <w:color w:val="002060"/>
        </w:rPr>
        <w:t>, Policy Report</w:t>
      </w:r>
    </w:p>
    <w:p w:rsidR="00DE1DC4" w:rsidRDefault="00DE1DC4" w:rsidP="00DE1DC4">
      <w:pPr>
        <w:pStyle w:val="NoSpacing"/>
        <w:rPr>
          <w:rFonts w:ascii="Calibri" w:hAnsi="Calibri"/>
          <w:color w:val="002060"/>
        </w:rPr>
      </w:pPr>
    </w:p>
    <w:p w:rsidR="00DE1DC4" w:rsidRDefault="00DE1DC4" w:rsidP="00DE1DC4">
      <w:pPr>
        <w:pStyle w:val="NoSpacing"/>
        <w:rPr>
          <w:rFonts w:ascii="Calibri" w:hAnsi="Calibri"/>
          <w:color w:val="002060"/>
        </w:rPr>
      </w:pPr>
    </w:p>
    <w:bookmarkStart w:id="0" w:name="_GoBack"/>
    <w:bookmarkStart w:id="1" w:name="_MON_1522760495"/>
    <w:bookmarkEnd w:id="1"/>
    <w:p w:rsidR="00DE1DC4" w:rsidRPr="007C3996" w:rsidRDefault="00095118" w:rsidP="00DE1DC4">
      <w:pPr>
        <w:pStyle w:val="NoSpacing"/>
        <w:rPr>
          <w:rFonts w:ascii="Calibri" w:hAnsi="Calibri"/>
          <w:color w:val="002060"/>
        </w:rPr>
      </w:pPr>
      <w:r>
        <w:rPr>
          <w:rFonts w:ascii="Calibri" w:hAnsi="Calibri"/>
          <w:color w:val="002060"/>
        </w:rPr>
        <w:object w:dxaOrig="1513"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8pt;height:49.25pt" o:ole="">
            <v:imagedata r:id="rId6" o:title=""/>
          </v:shape>
          <o:OLEObject Type="Embed" ProgID="Word.Document.12" ShapeID="_x0000_i1026" DrawAspect="Icon" ObjectID="_1526812312" r:id="rId7">
            <o:FieldCodes>\s</o:FieldCodes>
          </o:OLEObject>
        </w:object>
      </w:r>
      <w:bookmarkEnd w:id="0"/>
      <w:r w:rsidR="00DE1DC4">
        <w:rPr>
          <w:rFonts w:ascii="Calibri" w:hAnsi="Calibri"/>
          <w:color w:val="002060"/>
        </w:rPr>
        <w:t xml:space="preserve"> </w:t>
      </w:r>
      <w:r w:rsidR="00DE1DC4">
        <w:rPr>
          <w:rFonts w:ascii="Calibri" w:hAnsi="Calibri"/>
          <w:color w:val="002060"/>
        </w:rPr>
        <w:object w:dxaOrig="1513" w:dyaOrig="984">
          <v:shape id="_x0000_i1025" type="#_x0000_t75" style="width:75.8pt;height:49.25pt" o:ole="">
            <v:imagedata r:id="rId8" o:title=""/>
          </v:shape>
          <o:OLEObject Type="Embed" ProgID="AcroExch.Document.11" ShapeID="_x0000_i1025" DrawAspect="Icon" ObjectID="_1526812313" r:id="rId9"/>
        </w:object>
      </w:r>
    </w:p>
    <w:sectPr w:rsidR="00DE1DC4" w:rsidRPr="007C3996" w:rsidSect="00575605">
      <w:pgSz w:w="12240" w:h="15840"/>
      <w:pgMar w:top="1440" w:right="1440" w:bottom="1080" w:left="1440" w:header="720" w:footer="720" w:gutter="0"/>
      <w:pgBorders w:offsetFrom="page">
        <w:top w:val="starsShadowed" w:sz="10" w:space="24" w:color="auto"/>
        <w:left w:val="starsShadowed" w:sz="10" w:space="24" w:color="auto"/>
        <w:bottom w:val="starsShadowed" w:sz="10" w:space="24" w:color="auto"/>
        <w:right w:val="starsShadowed" w:sz="1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7F3"/>
    <w:multiLevelType w:val="hybridMultilevel"/>
    <w:tmpl w:val="28CEE44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F22A2"/>
    <w:multiLevelType w:val="hybridMultilevel"/>
    <w:tmpl w:val="E96EDF9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911488"/>
    <w:multiLevelType w:val="hybridMultilevel"/>
    <w:tmpl w:val="C94046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47FEF"/>
    <w:multiLevelType w:val="hybridMultilevel"/>
    <w:tmpl w:val="873A2722"/>
    <w:lvl w:ilvl="0" w:tplc="B36232B2">
      <w:start w:val="1"/>
      <w:numFmt w:val="decimal"/>
      <w:lvlText w:val="%1."/>
      <w:lvlJc w:val="left"/>
      <w:pPr>
        <w:ind w:left="450" w:hanging="360"/>
      </w:pPr>
      <w:rPr>
        <w:rFonts w:hint="default"/>
        <w:color w:val="auto"/>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913D46"/>
    <w:multiLevelType w:val="hybridMultilevel"/>
    <w:tmpl w:val="D468273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DA09A1"/>
    <w:multiLevelType w:val="hybridMultilevel"/>
    <w:tmpl w:val="45460A3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941263"/>
    <w:multiLevelType w:val="hybridMultilevel"/>
    <w:tmpl w:val="2F24D38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40E7286D"/>
    <w:multiLevelType w:val="hybridMultilevel"/>
    <w:tmpl w:val="71EE40A8"/>
    <w:lvl w:ilvl="0" w:tplc="04090001">
      <w:start w:val="1"/>
      <w:numFmt w:val="bullet"/>
      <w:lvlText w:val=""/>
      <w:lvlJc w:val="left"/>
      <w:pPr>
        <w:ind w:left="1824" w:hanging="360"/>
      </w:pPr>
      <w:rPr>
        <w:rFonts w:ascii="Symbol" w:hAnsi="Symbol" w:hint="default"/>
      </w:rPr>
    </w:lvl>
    <w:lvl w:ilvl="1" w:tplc="04090003">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abstractNum w:abstractNumId="8" w15:restartNumberingAfterBreak="0">
    <w:nsid w:val="4E0A1F0B"/>
    <w:multiLevelType w:val="hybridMultilevel"/>
    <w:tmpl w:val="2D00D5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FB56096"/>
    <w:multiLevelType w:val="hybridMultilevel"/>
    <w:tmpl w:val="5EC8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7E794E"/>
    <w:multiLevelType w:val="hybridMultilevel"/>
    <w:tmpl w:val="08FA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1C349E"/>
    <w:multiLevelType w:val="hybridMultilevel"/>
    <w:tmpl w:val="B1385DE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6F600CE"/>
    <w:multiLevelType w:val="hybridMultilevel"/>
    <w:tmpl w:val="3DDC9416"/>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76E7F70"/>
    <w:multiLevelType w:val="hybridMultilevel"/>
    <w:tmpl w:val="4C56FDF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8"/>
  </w:num>
  <w:num w:numId="4">
    <w:abstractNumId w:val="13"/>
  </w:num>
  <w:num w:numId="5">
    <w:abstractNumId w:val="12"/>
  </w:num>
  <w:num w:numId="6">
    <w:abstractNumId w:val="0"/>
  </w:num>
  <w:num w:numId="7">
    <w:abstractNumId w:val="4"/>
  </w:num>
  <w:num w:numId="8">
    <w:abstractNumId w:val="1"/>
  </w:num>
  <w:num w:numId="9">
    <w:abstractNumId w:val="11"/>
  </w:num>
  <w:num w:numId="10">
    <w:abstractNumId w:val="5"/>
  </w:num>
  <w:num w:numId="11">
    <w:abstractNumId w:val="7"/>
  </w:num>
  <w:num w:numId="12">
    <w:abstractNumId w:val="6"/>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FB6"/>
    <w:rsid w:val="0001029C"/>
    <w:rsid w:val="00032614"/>
    <w:rsid w:val="00052F5B"/>
    <w:rsid w:val="00063857"/>
    <w:rsid w:val="000653B3"/>
    <w:rsid w:val="00074A94"/>
    <w:rsid w:val="00091BF3"/>
    <w:rsid w:val="00095118"/>
    <w:rsid w:val="000A09BF"/>
    <w:rsid w:val="000B68B2"/>
    <w:rsid w:val="000D48E8"/>
    <w:rsid w:val="000E3C3C"/>
    <w:rsid w:val="001358ED"/>
    <w:rsid w:val="0018357F"/>
    <w:rsid w:val="001A5150"/>
    <w:rsid w:val="001D12C4"/>
    <w:rsid w:val="0020151F"/>
    <w:rsid w:val="002A05C2"/>
    <w:rsid w:val="002C0945"/>
    <w:rsid w:val="002C1D8C"/>
    <w:rsid w:val="002D7482"/>
    <w:rsid w:val="0035068B"/>
    <w:rsid w:val="00355E08"/>
    <w:rsid w:val="00357288"/>
    <w:rsid w:val="003D4AF0"/>
    <w:rsid w:val="003E5DDB"/>
    <w:rsid w:val="003F0DB9"/>
    <w:rsid w:val="003F647D"/>
    <w:rsid w:val="004458CD"/>
    <w:rsid w:val="00480319"/>
    <w:rsid w:val="00481C3A"/>
    <w:rsid w:val="00490565"/>
    <w:rsid w:val="00490B69"/>
    <w:rsid w:val="004A7C21"/>
    <w:rsid w:val="004C5A3B"/>
    <w:rsid w:val="004D28E9"/>
    <w:rsid w:val="005004A4"/>
    <w:rsid w:val="00521B00"/>
    <w:rsid w:val="00566B09"/>
    <w:rsid w:val="00575605"/>
    <w:rsid w:val="00587542"/>
    <w:rsid w:val="00594FB6"/>
    <w:rsid w:val="0059721B"/>
    <w:rsid w:val="005B39F8"/>
    <w:rsid w:val="00604345"/>
    <w:rsid w:val="00620295"/>
    <w:rsid w:val="00633BB4"/>
    <w:rsid w:val="006351AA"/>
    <w:rsid w:val="0065535E"/>
    <w:rsid w:val="006762F3"/>
    <w:rsid w:val="006835EC"/>
    <w:rsid w:val="006A6DF2"/>
    <w:rsid w:val="006D4A46"/>
    <w:rsid w:val="006F27CF"/>
    <w:rsid w:val="00711DC3"/>
    <w:rsid w:val="00766960"/>
    <w:rsid w:val="00784A6C"/>
    <w:rsid w:val="007870D8"/>
    <w:rsid w:val="00797371"/>
    <w:rsid w:val="007A0491"/>
    <w:rsid w:val="007A7F52"/>
    <w:rsid w:val="007B3903"/>
    <w:rsid w:val="007C3996"/>
    <w:rsid w:val="007E4A79"/>
    <w:rsid w:val="007E7090"/>
    <w:rsid w:val="0084721E"/>
    <w:rsid w:val="0085515E"/>
    <w:rsid w:val="00856686"/>
    <w:rsid w:val="00873694"/>
    <w:rsid w:val="00876BE0"/>
    <w:rsid w:val="008820D1"/>
    <w:rsid w:val="008C5FEC"/>
    <w:rsid w:val="00900525"/>
    <w:rsid w:val="009202B7"/>
    <w:rsid w:val="00946722"/>
    <w:rsid w:val="009A0071"/>
    <w:rsid w:val="009A520F"/>
    <w:rsid w:val="009B60C9"/>
    <w:rsid w:val="009D3B93"/>
    <w:rsid w:val="00A660B7"/>
    <w:rsid w:val="00A91495"/>
    <w:rsid w:val="00AA12D2"/>
    <w:rsid w:val="00AB22EC"/>
    <w:rsid w:val="00AC1FF4"/>
    <w:rsid w:val="00AC2E42"/>
    <w:rsid w:val="00B31993"/>
    <w:rsid w:val="00B31DF6"/>
    <w:rsid w:val="00B67EFF"/>
    <w:rsid w:val="00BA55C6"/>
    <w:rsid w:val="00BC1FCB"/>
    <w:rsid w:val="00BC3742"/>
    <w:rsid w:val="00BF495C"/>
    <w:rsid w:val="00C449B0"/>
    <w:rsid w:val="00C71EB3"/>
    <w:rsid w:val="00CD4885"/>
    <w:rsid w:val="00CF11BA"/>
    <w:rsid w:val="00CF12C6"/>
    <w:rsid w:val="00D35C8C"/>
    <w:rsid w:val="00D72ABA"/>
    <w:rsid w:val="00DA5E61"/>
    <w:rsid w:val="00DB158E"/>
    <w:rsid w:val="00DC0BBA"/>
    <w:rsid w:val="00DC7F59"/>
    <w:rsid w:val="00DE1DC4"/>
    <w:rsid w:val="00E15860"/>
    <w:rsid w:val="00E455A3"/>
    <w:rsid w:val="00E51E75"/>
    <w:rsid w:val="00E83CC2"/>
    <w:rsid w:val="00EA0CF8"/>
    <w:rsid w:val="00EC33EC"/>
    <w:rsid w:val="00F66039"/>
    <w:rsid w:val="00F771DD"/>
    <w:rsid w:val="00F92BEC"/>
    <w:rsid w:val="00FD5A39"/>
    <w:rsid w:val="00FE42C7"/>
    <w:rsid w:val="00FF5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4481FA-A986-4226-8903-80BCECBC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FB6"/>
    <w:rPr>
      <w:rFonts w:ascii="Tahoma" w:hAnsi="Tahoma" w:cs="Tahoma"/>
      <w:sz w:val="16"/>
      <w:szCs w:val="16"/>
    </w:rPr>
  </w:style>
  <w:style w:type="paragraph" w:styleId="NoSpacing">
    <w:name w:val="No Spacing"/>
    <w:uiPriority w:val="1"/>
    <w:qFormat/>
    <w:rsid w:val="00873694"/>
    <w:pPr>
      <w:spacing w:after="0" w:line="240" w:lineRule="auto"/>
    </w:pPr>
  </w:style>
  <w:style w:type="paragraph" w:styleId="ListParagraph">
    <w:name w:val="List Paragraph"/>
    <w:basedOn w:val="Normal"/>
    <w:uiPriority w:val="34"/>
    <w:qFormat/>
    <w:rsid w:val="00873694"/>
    <w:pPr>
      <w:ind w:left="720"/>
      <w:contextualSpacing/>
    </w:pPr>
  </w:style>
  <w:style w:type="paragraph" w:styleId="Title">
    <w:name w:val="Title"/>
    <w:basedOn w:val="Normal"/>
    <w:next w:val="Normal"/>
    <w:link w:val="TitleChar"/>
    <w:uiPriority w:val="10"/>
    <w:qFormat/>
    <w:rsid w:val="005972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721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282247">
      <w:bodyDiv w:val="1"/>
      <w:marLeft w:val="0"/>
      <w:marRight w:val="0"/>
      <w:marTop w:val="0"/>
      <w:marBottom w:val="0"/>
      <w:divBdr>
        <w:top w:val="none" w:sz="0" w:space="0" w:color="auto"/>
        <w:left w:val="none" w:sz="0" w:space="0" w:color="auto"/>
        <w:bottom w:val="none" w:sz="0" w:space="0" w:color="auto"/>
        <w:right w:val="none" w:sz="0" w:space="0" w:color="auto"/>
      </w:divBdr>
    </w:div>
    <w:div w:id="169345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package" Target="embeddings/Microsoft_Word_Document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Commonwealth of MA</Company>
  <LinksUpToDate>false</LinksUpToDate>
  <CharactersWithSpaces>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Commonwealth of Massachusetts</dc:creator>
  <cp:lastModifiedBy>Craig M. Burshem</cp:lastModifiedBy>
  <cp:revision>3</cp:revision>
  <cp:lastPrinted>2016-03-14T13:57:00Z</cp:lastPrinted>
  <dcterms:created xsi:type="dcterms:W3CDTF">2016-06-07T17:42:00Z</dcterms:created>
  <dcterms:modified xsi:type="dcterms:W3CDTF">2016-06-07T17:45:00Z</dcterms:modified>
</cp:coreProperties>
</file>