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73" w:rsidRDefault="00216D09">
      <w:pPr>
        <w:ind w:left="-720"/>
        <w:rPr>
          <w:rFonts w:ascii="Lucida Sans" w:hAnsi="Lucida Sans"/>
          <w:color w:val="80808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-568960</wp:posOffset>
                </wp:positionV>
                <wp:extent cx="5727065" cy="10287000"/>
                <wp:effectExtent l="0" t="0" r="260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028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573" w:rsidRPr="007932D0" w:rsidRDefault="001C0573">
                            <w:pPr>
                              <w:ind w:left="360" w:right="585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left="360" w:right="585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left="360" w:right="585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8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06"/>
                              <w:gridCol w:w="2706"/>
                              <w:gridCol w:w="2706"/>
                            </w:tblGrid>
                            <w:tr w:rsidR="00396AF5" w:rsidRPr="00396AF5" w:rsidTr="00396AF5">
                              <w:tc>
                                <w:tcPr>
                                  <w:tcW w:w="2706" w:type="dxa"/>
                                </w:tcPr>
                                <w:p w:rsidR="00396AF5" w:rsidRPr="00396AF5" w:rsidRDefault="00396AF5" w:rsidP="00396AF5">
                                  <w:pPr>
                                    <w:tabs>
                                      <w:tab w:val="left" w:pos="7470"/>
                                      <w:tab w:val="left" w:pos="765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 w:rsidR="00396AF5" w:rsidRPr="00396AF5" w:rsidRDefault="00396AF5" w:rsidP="00066AF7">
                                  <w:pPr>
                                    <w:tabs>
                                      <w:tab w:val="left" w:pos="7470"/>
                                      <w:tab w:val="left" w:pos="765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vMerge w:val="restart"/>
                                </w:tcPr>
                                <w:p w:rsidR="00396AF5" w:rsidRPr="00396AF5" w:rsidRDefault="00396AF5" w:rsidP="00396AF5">
                                  <w:pPr>
                                    <w:tabs>
                                      <w:tab w:val="left" w:pos="7470"/>
                                      <w:tab w:val="left" w:pos="765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96AF5">
                                    <w:rPr>
                                      <w:rFonts w:asciiTheme="minorHAnsi" w:hAnsiTheme="minorHAnsi" w:cstheme="minorHAnsi"/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268B86A0" wp14:editId="51B87633">
                                        <wp:extent cx="1141010" cy="492033"/>
                                        <wp:effectExtent l="19050" t="0" r="1990" b="0"/>
                                        <wp:docPr id="4" name="Picture 1" descr="F:\2016 NCCSD Slide Decks\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F:\2016 NCCSD Slide Decks\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1010" cy="4920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96AF5" w:rsidRPr="00396AF5" w:rsidTr="00396AF5">
                              <w:tc>
                                <w:tcPr>
                                  <w:tcW w:w="2706" w:type="dxa"/>
                                </w:tcPr>
                                <w:p w:rsidR="00396AF5" w:rsidRPr="00396AF5" w:rsidRDefault="00396AF5" w:rsidP="00396AF5">
                                  <w:pPr>
                                    <w:tabs>
                                      <w:tab w:val="left" w:pos="7470"/>
                                      <w:tab w:val="left" w:pos="765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 w:rsidR="00396AF5" w:rsidRPr="00396AF5" w:rsidRDefault="00396AF5" w:rsidP="00066AF7">
                                  <w:pPr>
                                    <w:tabs>
                                      <w:tab w:val="left" w:pos="7470"/>
                                      <w:tab w:val="left" w:pos="765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vMerge/>
                                </w:tcPr>
                                <w:p w:rsidR="00396AF5" w:rsidRPr="00396AF5" w:rsidRDefault="00396AF5" w:rsidP="00396AF5">
                                  <w:pPr>
                                    <w:tabs>
                                      <w:tab w:val="left" w:pos="7470"/>
                                      <w:tab w:val="left" w:pos="765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5AB6" w:rsidRPr="007932D0" w:rsidRDefault="003B5AB6">
                            <w:pPr>
                              <w:tabs>
                                <w:tab w:val="left" w:pos="7470"/>
                                <w:tab w:val="left" w:pos="7650"/>
                              </w:tabs>
                              <w:ind w:left="180" w:right="58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093F8F" w:rsidRDefault="00093F8F">
                            <w:pPr>
                              <w:ind w:left="180" w:right="58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Dear child support family,</w:t>
                            </w:r>
                          </w:p>
                          <w:p w:rsidR="00093F8F" w:rsidRDefault="00093F8F">
                            <w:pPr>
                              <w:ind w:left="180" w:right="58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932D0" w:rsidRDefault="00093F8F">
                            <w:pPr>
                              <w:ind w:left="180" w:right="58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Thank you all for participating in our 2017 annual NCCSD conference. I trust you’re all safely back home and figuring out how to integrate the things you heard into your work.</w:t>
                            </w:r>
                          </w:p>
                          <w:p w:rsidR="00093F8F" w:rsidRDefault="00093F8F">
                            <w:pPr>
                              <w:ind w:left="180" w:right="58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093F8F" w:rsidRDefault="00093F8F">
                            <w:pPr>
                              <w:ind w:left="180" w:right="58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many hands and minds and hearts that toiled and united to make this conference happen also made it a huge success. Great, thought-provoking, masterfully presented sessions, broad participation, tremendous networking, and huge support from our community and sponsors filled my notepads with ideas and inspiration to bring back to my teammates. </w:t>
                            </w:r>
                          </w:p>
                          <w:p w:rsidR="00093F8F" w:rsidRDefault="00093F8F">
                            <w:pPr>
                              <w:ind w:left="180" w:right="58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093F8F" w:rsidRDefault="00093F8F">
                            <w:pPr>
                              <w:ind w:left="180" w:right="58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Attached, please find the slide decks and handouts</w:t>
                            </w:r>
                            <w:r w:rsidR="00A2310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for many of</w:t>
                            </w:r>
                            <w:r w:rsidR="003B36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the sessions.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And please </w:t>
                            </w:r>
                            <w:r w:rsidR="003B36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take a few minutes to complete the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7" w:history="1">
                              <w:r w:rsidRPr="003B36E2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brief survey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so next year’s conference can be even better. </w:t>
                            </w:r>
                          </w:p>
                          <w:p w:rsidR="00093F8F" w:rsidRDefault="00093F8F">
                            <w:pPr>
                              <w:ind w:left="180" w:right="58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093F8F" w:rsidRDefault="00093F8F">
                            <w:pPr>
                              <w:ind w:left="180" w:right="58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It was my honor </w:t>
                            </w:r>
                            <w:r w:rsidR="00A144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 host you in our Emerald City</w:t>
                            </w:r>
                            <w:r w:rsidR="00F559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I hope to see you next year in Virginia hosted by our charming President-elect, Craig Burshem. </w:t>
                            </w:r>
                          </w:p>
                          <w:p w:rsidR="00093F8F" w:rsidRDefault="00093F8F">
                            <w:pPr>
                              <w:ind w:left="180" w:right="58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093F8F" w:rsidRPr="007932D0" w:rsidRDefault="00093F8F">
                            <w:pPr>
                              <w:ind w:left="180" w:right="58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932D0" w:rsidRPr="007932D0" w:rsidRDefault="007932D0">
                            <w:pPr>
                              <w:ind w:left="180" w:right="58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932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Wally McClure, President</w:t>
                            </w:r>
                          </w:p>
                          <w:p w:rsidR="007F0F08" w:rsidRPr="007932D0" w:rsidRDefault="007F0F08">
                            <w:pPr>
                              <w:ind w:left="180" w:right="58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F0F08" w:rsidRPr="007932D0" w:rsidRDefault="007F0F08">
                            <w:pPr>
                              <w:ind w:left="180" w:right="58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3B5AB6" w:rsidRPr="007932D0" w:rsidRDefault="003B5AB6">
                            <w:pPr>
                              <w:ind w:left="180" w:right="58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left="360" w:right="585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363BE0" w:rsidRPr="007932D0" w:rsidRDefault="00363BE0" w:rsidP="00517CFC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956EC" w:rsidRPr="007932D0" w:rsidRDefault="009956EC" w:rsidP="00517CFC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A861D3" w:rsidRPr="007932D0" w:rsidRDefault="00A861D3" w:rsidP="00A861D3">
                            <w:pPr>
                              <w:ind w:right="108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A861D3" w:rsidRPr="007932D0" w:rsidRDefault="00A861D3" w:rsidP="00A861D3">
                            <w:pPr>
                              <w:ind w:right="108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41C36" w:rsidRPr="007932D0" w:rsidRDefault="00441C36" w:rsidP="00A861D3">
                            <w:pPr>
                              <w:ind w:right="108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41C36" w:rsidRPr="007932D0" w:rsidRDefault="00441C36" w:rsidP="00A861D3">
                            <w:pPr>
                              <w:ind w:right="108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41C36" w:rsidRPr="007932D0" w:rsidRDefault="00441C36" w:rsidP="00441C36">
                            <w:pPr>
                              <w:ind w:right="1080" w:firstLine="72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41C36" w:rsidRPr="007932D0" w:rsidRDefault="00441C36" w:rsidP="00441C36">
                            <w:pPr>
                              <w:ind w:right="1080" w:firstLine="72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41C36" w:rsidRPr="007932D0" w:rsidRDefault="00441C36" w:rsidP="00A861D3">
                            <w:pPr>
                              <w:ind w:right="108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41C36" w:rsidRPr="007932D0" w:rsidRDefault="00441C36" w:rsidP="00A861D3">
                            <w:pPr>
                              <w:ind w:right="108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41C36" w:rsidRPr="007932D0" w:rsidRDefault="00441C36" w:rsidP="00A861D3">
                            <w:pPr>
                              <w:ind w:right="108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41C36" w:rsidRPr="007932D0" w:rsidRDefault="00441C36" w:rsidP="00A861D3">
                            <w:pPr>
                              <w:ind w:right="108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41C36" w:rsidRPr="007932D0" w:rsidRDefault="00441C36" w:rsidP="00A861D3">
                            <w:pPr>
                              <w:ind w:right="108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41C36" w:rsidRPr="007932D0" w:rsidRDefault="00441C36" w:rsidP="00A861D3">
                            <w:pPr>
                              <w:ind w:right="108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41C36" w:rsidRPr="007932D0" w:rsidRDefault="00441C36" w:rsidP="00A861D3">
                            <w:pPr>
                              <w:ind w:right="108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41C36" w:rsidRPr="007932D0" w:rsidRDefault="00441C36" w:rsidP="00A861D3">
                            <w:pPr>
                              <w:ind w:right="108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A861D3" w:rsidRPr="007932D0" w:rsidRDefault="00A861D3" w:rsidP="00A861D3">
                            <w:pPr>
                              <w:ind w:right="108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17CFC" w:rsidRPr="007932D0" w:rsidRDefault="00517CFC" w:rsidP="00517CFC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17CFC" w:rsidRPr="007932D0" w:rsidRDefault="00517CFC" w:rsidP="00517CFC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17CFC" w:rsidRPr="007932D0" w:rsidRDefault="00517CFC" w:rsidP="00517CFC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17CFC" w:rsidRPr="007932D0" w:rsidRDefault="00517CFC" w:rsidP="00517CFC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17CFC" w:rsidRPr="007932D0" w:rsidRDefault="00517CFC" w:rsidP="00517CFC">
                            <w:pPr>
                              <w:ind w:right="108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17CFC" w:rsidRPr="007932D0" w:rsidRDefault="00517CFC" w:rsidP="00517CFC">
                            <w:pPr>
                              <w:ind w:right="108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0573" w:rsidRPr="007932D0" w:rsidRDefault="001C0573">
                            <w:pPr>
                              <w:ind w:right="10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1pt;margin-top:-44.8pt;width:450.95pt;height:8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" o:allowincell="f">
                <v:textbox>
                  <w:txbxContent>
                    <w:p w:rsidR="001C0573" w:rsidRPr="007932D0" w:rsidRDefault="001C0573">
                      <w:pPr>
                        <w:ind w:left="360" w:right="585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left="360" w:right="585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left="360" w:right="585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8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06"/>
                        <w:gridCol w:w="2706"/>
                        <w:gridCol w:w="2706"/>
                      </w:tblGrid>
                      <w:tr w:rsidR="00396AF5" w:rsidRPr="00396AF5" w:rsidTr="00396AF5">
                        <w:tc>
                          <w:tcPr>
                            <w:tcW w:w="2706" w:type="dxa"/>
                          </w:tcPr>
                          <w:p w:rsidR="00396AF5" w:rsidRPr="00396AF5" w:rsidRDefault="00396AF5" w:rsidP="00396AF5">
                            <w:pPr>
                              <w:tabs>
                                <w:tab w:val="left" w:pos="7470"/>
                                <w:tab w:val="left" w:pos="765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 w:rsidR="00396AF5" w:rsidRPr="00396AF5" w:rsidRDefault="00396AF5" w:rsidP="00066AF7">
                            <w:pPr>
                              <w:tabs>
                                <w:tab w:val="left" w:pos="7470"/>
                                <w:tab w:val="left" w:pos="765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vMerge w:val="restart"/>
                          </w:tcPr>
                          <w:p w:rsidR="00396AF5" w:rsidRPr="00396AF5" w:rsidRDefault="00396AF5" w:rsidP="00396AF5">
                            <w:pPr>
                              <w:tabs>
                                <w:tab w:val="left" w:pos="7470"/>
                                <w:tab w:val="left" w:pos="765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96AF5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68B86A0" wp14:editId="51B87633">
                                  <wp:extent cx="1141010" cy="492033"/>
                                  <wp:effectExtent l="19050" t="0" r="1990" b="0"/>
                                  <wp:docPr id="4" name="Picture 1" descr="F:\2016 NCCSD Slide Decks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2016 NCCSD Slide Decks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010" cy="492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96AF5" w:rsidRPr="00396AF5" w:rsidTr="00396AF5">
                        <w:tc>
                          <w:tcPr>
                            <w:tcW w:w="2706" w:type="dxa"/>
                          </w:tcPr>
                          <w:p w:rsidR="00396AF5" w:rsidRPr="00396AF5" w:rsidRDefault="00396AF5" w:rsidP="00396AF5">
                            <w:pPr>
                              <w:tabs>
                                <w:tab w:val="left" w:pos="7470"/>
                                <w:tab w:val="left" w:pos="765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 w:rsidR="00396AF5" w:rsidRPr="00396AF5" w:rsidRDefault="00396AF5" w:rsidP="00066AF7">
                            <w:pPr>
                              <w:tabs>
                                <w:tab w:val="left" w:pos="7470"/>
                                <w:tab w:val="left" w:pos="765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vMerge/>
                          </w:tcPr>
                          <w:p w:rsidR="00396AF5" w:rsidRPr="00396AF5" w:rsidRDefault="00396AF5" w:rsidP="00396AF5">
                            <w:pPr>
                              <w:tabs>
                                <w:tab w:val="left" w:pos="7470"/>
                                <w:tab w:val="left" w:pos="765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B5AB6" w:rsidRPr="007932D0" w:rsidRDefault="003B5AB6">
                      <w:pPr>
                        <w:tabs>
                          <w:tab w:val="left" w:pos="7470"/>
                          <w:tab w:val="left" w:pos="7650"/>
                        </w:tabs>
                        <w:ind w:left="180" w:right="58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093F8F" w:rsidRDefault="00093F8F">
                      <w:pPr>
                        <w:ind w:left="180" w:right="58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Dear child support family,</w:t>
                      </w:r>
                    </w:p>
                    <w:p w:rsidR="00093F8F" w:rsidRDefault="00093F8F">
                      <w:pPr>
                        <w:ind w:left="180" w:right="58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932D0" w:rsidRDefault="00093F8F">
                      <w:pPr>
                        <w:ind w:left="180" w:right="58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Thank you all for participating in our 2017 annual NCCSD conference. I trust you’re all safely back home and figuring out how to integrate the things you heard into your work.</w:t>
                      </w:r>
                    </w:p>
                    <w:p w:rsidR="00093F8F" w:rsidRDefault="00093F8F">
                      <w:pPr>
                        <w:ind w:left="180" w:right="58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093F8F" w:rsidRDefault="00093F8F">
                      <w:pPr>
                        <w:ind w:left="180" w:right="58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many hands and minds and hearts that toiled and united to make this conference happen also made it a huge success. Great, thought-provoking, masterfully presented sessions, broad participation, tremendous networking, and huge support from our community and sponsors filled my notepads with ideas and inspiration to bring back to my teammates. </w:t>
                      </w:r>
                    </w:p>
                    <w:p w:rsidR="00093F8F" w:rsidRDefault="00093F8F">
                      <w:pPr>
                        <w:ind w:left="180" w:right="58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093F8F" w:rsidRDefault="00093F8F">
                      <w:pPr>
                        <w:ind w:left="180" w:right="58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Attached, please find the slide decks and handouts</w:t>
                      </w:r>
                      <w:r w:rsidR="00A2310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for many of</w:t>
                      </w:r>
                      <w:r w:rsidR="003B36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the sessions.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And please </w:t>
                      </w:r>
                      <w:r w:rsidR="003B36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take a few minutes to complete the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hyperlink r:id="rId8" w:history="1">
                        <w:r w:rsidRPr="003B36E2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brief survey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so next year’s conference can be even better. </w:t>
                      </w:r>
                    </w:p>
                    <w:p w:rsidR="00093F8F" w:rsidRDefault="00093F8F">
                      <w:pPr>
                        <w:ind w:left="180" w:right="58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093F8F" w:rsidRDefault="00093F8F">
                      <w:pPr>
                        <w:ind w:left="180" w:right="58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It was my honor </w:t>
                      </w:r>
                      <w:r w:rsidR="00A144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 host you in our Emerald City</w:t>
                      </w:r>
                      <w:r w:rsidR="00F5597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I hope to see you next year in Virginia hosted by our charming President-elect, Craig Burshem. </w:t>
                      </w:r>
                    </w:p>
                    <w:p w:rsidR="00093F8F" w:rsidRDefault="00093F8F">
                      <w:pPr>
                        <w:ind w:left="180" w:right="58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093F8F" w:rsidRPr="007932D0" w:rsidRDefault="00093F8F">
                      <w:pPr>
                        <w:ind w:left="180" w:right="58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932D0" w:rsidRPr="007932D0" w:rsidRDefault="007932D0">
                      <w:pPr>
                        <w:ind w:left="180" w:right="58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932D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Wally McClure, President</w:t>
                      </w:r>
                    </w:p>
                    <w:p w:rsidR="007F0F08" w:rsidRPr="007932D0" w:rsidRDefault="007F0F08">
                      <w:pPr>
                        <w:ind w:left="180" w:right="58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F0F08" w:rsidRPr="007932D0" w:rsidRDefault="007F0F08">
                      <w:pPr>
                        <w:ind w:left="180" w:right="58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3B5AB6" w:rsidRPr="007932D0" w:rsidRDefault="003B5AB6">
                      <w:pPr>
                        <w:ind w:left="180" w:right="58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left="360" w:right="585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363BE0" w:rsidRPr="007932D0" w:rsidRDefault="00363BE0" w:rsidP="00517CFC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956EC" w:rsidRPr="007932D0" w:rsidRDefault="009956EC" w:rsidP="00517CFC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A861D3" w:rsidRPr="007932D0" w:rsidRDefault="00A861D3" w:rsidP="00A861D3">
                      <w:pPr>
                        <w:ind w:right="108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A861D3" w:rsidRPr="007932D0" w:rsidRDefault="00A861D3" w:rsidP="00A861D3">
                      <w:pPr>
                        <w:ind w:right="108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41C36" w:rsidRPr="007932D0" w:rsidRDefault="00441C36" w:rsidP="00A861D3">
                      <w:pPr>
                        <w:ind w:right="108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41C36" w:rsidRPr="007932D0" w:rsidRDefault="00441C36" w:rsidP="00A861D3">
                      <w:pPr>
                        <w:ind w:right="108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41C36" w:rsidRPr="007932D0" w:rsidRDefault="00441C36" w:rsidP="00441C36">
                      <w:pPr>
                        <w:ind w:right="1080" w:firstLine="72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41C36" w:rsidRPr="007932D0" w:rsidRDefault="00441C36" w:rsidP="00441C36">
                      <w:pPr>
                        <w:ind w:right="1080" w:firstLine="72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41C36" w:rsidRPr="007932D0" w:rsidRDefault="00441C36" w:rsidP="00A861D3">
                      <w:pPr>
                        <w:ind w:right="108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41C36" w:rsidRPr="007932D0" w:rsidRDefault="00441C36" w:rsidP="00A861D3">
                      <w:pPr>
                        <w:ind w:right="108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41C36" w:rsidRPr="007932D0" w:rsidRDefault="00441C36" w:rsidP="00A861D3">
                      <w:pPr>
                        <w:ind w:right="108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41C36" w:rsidRPr="007932D0" w:rsidRDefault="00441C36" w:rsidP="00A861D3">
                      <w:pPr>
                        <w:ind w:right="108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41C36" w:rsidRPr="007932D0" w:rsidRDefault="00441C36" w:rsidP="00A861D3">
                      <w:pPr>
                        <w:ind w:right="108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41C36" w:rsidRPr="007932D0" w:rsidRDefault="00441C36" w:rsidP="00A861D3">
                      <w:pPr>
                        <w:ind w:right="108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41C36" w:rsidRPr="007932D0" w:rsidRDefault="00441C36" w:rsidP="00A861D3">
                      <w:pPr>
                        <w:ind w:right="108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41C36" w:rsidRPr="007932D0" w:rsidRDefault="00441C36" w:rsidP="00A861D3">
                      <w:pPr>
                        <w:ind w:right="108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A861D3" w:rsidRPr="007932D0" w:rsidRDefault="00A861D3" w:rsidP="00A861D3">
                      <w:pPr>
                        <w:ind w:right="108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17CFC" w:rsidRPr="007932D0" w:rsidRDefault="00517CFC" w:rsidP="00517CFC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17CFC" w:rsidRPr="007932D0" w:rsidRDefault="00517CFC" w:rsidP="00517CFC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17CFC" w:rsidRPr="007932D0" w:rsidRDefault="00517CFC" w:rsidP="00517CFC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17CFC" w:rsidRPr="007932D0" w:rsidRDefault="00517CFC" w:rsidP="00517CFC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17CFC" w:rsidRPr="007932D0" w:rsidRDefault="00517CFC" w:rsidP="00517CFC">
                      <w:pPr>
                        <w:ind w:right="1080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517CFC" w:rsidRPr="007932D0" w:rsidRDefault="00517CFC" w:rsidP="00517CFC">
                      <w:pPr>
                        <w:ind w:right="1080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0573" w:rsidRPr="007932D0" w:rsidRDefault="001C0573">
                      <w:pPr>
                        <w:ind w:right="10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03E">
        <w:rPr>
          <w:rFonts w:ascii="Lucida Sans" w:hAnsi="Lucida Sans"/>
          <w:noProof/>
          <w:color w:val="808080"/>
        </w:rPr>
        <w:drawing>
          <wp:inline distT="0" distB="0" distL="0" distR="0">
            <wp:extent cx="1407141" cy="2390541"/>
            <wp:effectExtent l="19050" t="0" r="2559" b="0"/>
            <wp:docPr id="1" name="Picture 1" descr="logo%20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71" cy="239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73" w:rsidRDefault="001C0573" w:rsidP="00396AF5">
      <w:pPr>
        <w:ind w:left="-900"/>
        <w:rPr>
          <w:rFonts w:ascii="Lucida Sans" w:hAnsi="Lucida Sans"/>
          <w:color w:val="808080"/>
        </w:rPr>
      </w:pPr>
    </w:p>
    <w:p w:rsidR="00A861D3" w:rsidRDefault="00A861D3" w:rsidP="00396AF5">
      <w:pPr>
        <w:ind w:left="-900"/>
        <w:rPr>
          <w:rFonts w:ascii="Lucida Sans" w:hAnsi="Lucida Sans"/>
          <w:color w:val="808080"/>
        </w:rPr>
      </w:pPr>
    </w:p>
    <w:p w:rsidR="001C0573" w:rsidRDefault="001C0573" w:rsidP="00396AF5">
      <w:pPr>
        <w:pStyle w:val="Heading3"/>
        <w:ind w:left="-900"/>
        <w:rPr>
          <w:i w:val="0"/>
          <w:color w:val="808080"/>
          <w:sz w:val="20"/>
          <w:u w:val="single"/>
        </w:rPr>
      </w:pPr>
      <w:r>
        <w:rPr>
          <w:i w:val="0"/>
          <w:color w:val="808080"/>
          <w:sz w:val="20"/>
          <w:u w:val="single"/>
        </w:rPr>
        <w:t>President</w:t>
      </w:r>
    </w:p>
    <w:p w:rsidR="00652171" w:rsidRDefault="00652171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Wally McClure, Director</w:t>
      </w:r>
    </w:p>
    <w:p w:rsidR="00652171" w:rsidRPr="00A861D3" w:rsidRDefault="00652171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Division of Child Support</w:t>
      </w:r>
    </w:p>
    <w:p w:rsidR="00652171" w:rsidRDefault="00652171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Dept. of Social and Health Services</w:t>
      </w:r>
    </w:p>
    <w:p w:rsidR="00652171" w:rsidRDefault="00652171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712 Pear Street SE</w:t>
      </w:r>
    </w:p>
    <w:p w:rsidR="00652171" w:rsidRPr="00A861D3" w:rsidRDefault="00652171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Olympia, WA 98507-9162</w:t>
      </w:r>
    </w:p>
    <w:p w:rsidR="00652171" w:rsidRPr="00A861D3" w:rsidRDefault="00652171" w:rsidP="00396AF5">
      <w:pPr>
        <w:ind w:left="-900"/>
        <w:rPr>
          <w:rFonts w:ascii="Garamond" w:hAnsi="Garamond"/>
          <w:color w:val="808080"/>
        </w:rPr>
      </w:pPr>
      <w:r w:rsidRPr="00A861D3">
        <w:rPr>
          <w:rFonts w:ascii="Garamond" w:hAnsi="Garamond"/>
          <w:color w:val="808080"/>
        </w:rPr>
        <w:t>(</w:t>
      </w:r>
      <w:r>
        <w:rPr>
          <w:rFonts w:ascii="Garamond" w:hAnsi="Garamond"/>
          <w:color w:val="808080"/>
        </w:rPr>
        <w:t xml:space="preserve">360)664-5225; </w:t>
      </w:r>
      <w:r w:rsidRPr="00A861D3">
        <w:rPr>
          <w:rFonts w:ascii="Garamond" w:hAnsi="Garamond"/>
          <w:color w:val="808080"/>
        </w:rPr>
        <w:t>(</w:t>
      </w:r>
      <w:r>
        <w:rPr>
          <w:rFonts w:ascii="Garamond" w:hAnsi="Garamond"/>
          <w:color w:val="808080"/>
        </w:rPr>
        <w:t>360)586-3274 (fax)</w:t>
      </w:r>
    </w:p>
    <w:p w:rsidR="00E4587A" w:rsidRDefault="00080FFD" w:rsidP="00396AF5">
      <w:pPr>
        <w:ind w:left="-900"/>
        <w:rPr>
          <w:rFonts w:ascii="Garamond" w:hAnsi="Garamond"/>
          <w:color w:val="808080"/>
        </w:rPr>
      </w:pPr>
      <w:hyperlink r:id="rId10" w:history="1">
        <w:r w:rsidR="00652171" w:rsidRPr="005E41BA">
          <w:rPr>
            <w:rStyle w:val="Hyperlink"/>
            <w:rFonts w:ascii="Garamond" w:hAnsi="Garamond"/>
          </w:rPr>
          <w:t>mccluwj@dshs.wa.gov</w:t>
        </w:r>
      </w:hyperlink>
      <w:r w:rsidR="00652171">
        <w:rPr>
          <w:rFonts w:ascii="Garamond" w:hAnsi="Garamond"/>
          <w:color w:val="808080"/>
        </w:rPr>
        <w:t xml:space="preserve"> </w:t>
      </w:r>
    </w:p>
    <w:p w:rsidR="001C0573" w:rsidRPr="00CD2912" w:rsidRDefault="001C0573" w:rsidP="00396AF5">
      <w:pPr>
        <w:ind w:left="-900"/>
        <w:rPr>
          <w:rFonts w:ascii="Garamond" w:hAnsi="Garamond"/>
          <w:color w:val="808080"/>
          <w:sz w:val="22"/>
        </w:rPr>
      </w:pPr>
      <w:r>
        <w:rPr>
          <w:rFonts w:ascii="Garamond" w:hAnsi="Garamond"/>
          <w:color w:val="808080"/>
          <w:sz w:val="22"/>
        </w:rPr>
        <w:tab/>
      </w:r>
    </w:p>
    <w:p w:rsidR="001C0573" w:rsidRDefault="001C0573" w:rsidP="00396AF5">
      <w:pPr>
        <w:pStyle w:val="Heading4"/>
        <w:ind w:left="-900"/>
        <w:rPr>
          <w:i w:val="0"/>
          <w:color w:val="808080"/>
          <w:sz w:val="20"/>
        </w:rPr>
      </w:pPr>
      <w:r>
        <w:rPr>
          <w:i w:val="0"/>
          <w:color w:val="808080"/>
          <w:sz w:val="20"/>
        </w:rPr>
        <w:t>Vice-President</w:t>
      </w:r>
    </w:p>
    <w:p w:rsidR="00652171" w:rsidRPr="005359DE" w:rsidRDefault="00652171" w:rsidP="00396AF5">
      <w:pPr>
        <w:ind w:left="-900"/>
        <w:rPr>
          <w:rFonts w:ascii="Garamond" w:hAnsi="Garamond"/>
          <w:color w:val="808080"/>
          <w:sz w:val="19"/>
          <w:szCs w:val="19"/>
        </w:rPr>
      </w:pPr>
      <w:r>
        <w:rPr>
          <w:rFonts w:ascii="Garamond" w:hAnsi="Garamond"/>
          <w:color w:val="808080"/>
        </w:rPr>
        <w:t>Craig Burshem, Director</w:t>
      </w:r>
    </w:p>
    <w:p w:rsidR="00652171" w:rsidRDefault="00652171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Div. of Child Support Enforcement</w:t>
      </w:r>
    </w:p>
    <w:p w:rsidR="00652171" w:rsidRDefault="00652171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Department of Social Services</w:t>
      </w:r>
    </w:p>
    <w:p w:rsidR="00652171" w:rsidRDefault="00652171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801 E. Main St. 12</w:t>
      </w:r>
      <w:r w:rsidRPr="008C20A5">
        <w:rPr>
          <w:rFonts w:ascii="Garamond" w:hAnsi="Garamond"/>
          <w:color w:val="808080"/>
          <w:vertAlign w:val="superscript"/>
        </w:rPr>
        <w:t>th</w:t>
      </w:r>
      <w:r>
        <w:rPr>
          <w:rFonts w:ascii="Garamond" w:hAnsi="Garamond"/>
          <w:color w:val="808080"/>
        </w:rPr>
        <w:t xml:space="preserve"> Floor</w:t>
      </w:r>
    </w:p>
    <w:p w:rsidR="00652171" w:rsidRDefault="00652171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Richmond, VA 23219-2901</w:t>
      </w:r>
    </w:p>
    <w:p w:rsidR="00652171" w:rsidRDefault="00652171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(804)726-7405; (804)726-7476 (fax)</w:t>
      </w:r>
    </w:p>
    <w:p w:rsidR="00A861D3" w:rsidRDefault="00080FFD" w:rsidP="00396AF5">
      <w:pPr>
        <w:ind w:left="-900"/>
        <w:rPr>
          <w:rFonts w:ascii="Garamond" w:hAnsi="Garamond"/>
          <w:color w:val="808080"/>
        </w:rPr>
      </w:pPr>
      <w:hyperlink r:id="rId11" w:history="1">
        <w:r w:rsidR="009A638E" w:rsidRPr="00D814DE">
          <w:rPr>
            <w:rStyle w:val="Hyperlink"/>
            <w:rFonts w:ascii="Garamond" w:hAnsi="Garamond"/>
          </w:rPr>
          <w:t>craig.burshem@dss.virginia.gov</w:t>
        </w:r>
      </w:hyperlink>
    </w:p>
    <w:p w:rsidR="00652171" w:rsidRPr="00652171" w:rsidRDefault="00652171" w:rsidP="00396AF5">
      <w:pPr>
        <w:ind w:left="-900"/>
        <w:rPr>
          <w:rFonts w:ascii="Garamond" w:hAnsi="Garamond"/>
          <w:color w:val="808080"/>
        </w:rPr>
      </w:pPr>
    </w:p>
    <w:p w:rsidR="000B7653" w:rsidRDefault="001C0573" w:rsidP="00396AF5">
      <w:pPr>
        <w:pStyle w:val="Heading2"/>
        <w:ind w:left="-900"/>
        <w:rPr>
          <w:b/>
          <w:i w:val="0"/>
          <w:color w:val="808080"/>
          <w:sz w:val="20"/>
          <w:u w:val="single"/>
        </w:rPr>
      </w:pPr>
      <w:r>
        <w:rPr>
          <w:b/>
          <w:i w:val="0"/>
          <w:color w:val="808080"/>
          <w:sz w:val="20"/>
          <w:u w:val="single"/>
        </w:rPr>
        <w:t>Secretary</w:t>
      </w:r>
    </w:p>
    <w:p w:rsidR="00652171" w:rsidRDefault="00652171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Erin Frisch, Director</w:t>
      </w:r>
    </w:p>
    <w:p w:rsidR="00652171" w:rsidRDefault="00652171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Office of Child Support</w:t>
      </w:r>
    </w:p>
    <w:p w:rsidR="00652171" w:rsidRDefault="009A638E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Dept.</w:t>
      </w:r>
      <w:r w:rsidR="00652171">
        <w:rPr>
          <w:rFonts w:ascii="Garamond" w:hAnsi="Garamond"/>
          <w:color w:val="808080"/>
        </w:rPr>
        <w:t xml:space="preserve"> of </w:t>
      </w:r>
      <w:r>
        <w:rPr>
          <w:rFonts w:ascii="Garamond" w:hAnsi="Garamond"/>
          <w:color w:val="808080"/>
        </w:rPr>
        <w:t xml:space="preserve">Health and </w:t>
      </w:r>
      <w:r w:rsidR="00652171">
        <w:rPr>
          <w:rFonts w:ascii="Garamond" w:hAnsi="Garamond"/>
          <w:color w:val="808080"/>
        </w:rPr>
        <w:t>Human Services</w:t>
      </w:r>
    </w:p>
    <w:p w:rsidR="00652171" w:rsidRDefault="009A638E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201 N. Washington Ave. Suite 401</w:t>
      </w:r>
    </w:p>
    <w:p w:rsidR="00652171" w:rsidRDefault="00652171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Lansing, MI 48909-8078</w:t>
      </w:r>
    </w:p>
    <w:p w:rsidR="00652171" w:rsidRDefault="00652171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(517)241-7460; (517)373-4980 (fax)</w:t>
      </w:r>
    </w:p>
    <w:p w:rsidR="00652171" w:rsidRPr="00652171" w:rsidRDefault="00080FFD" w:rsidP="00396AF5">
      <w:pPr>
        <w:ind w:left="-900"/>
        <w:rPr>
          <w:rStyle w:val="Hyperlink"/>
        </w:rPr>
      </w:pPr>
      <w:hyperlink r:id="rId12" w:history="1">
        <w:r w:rsidR="00652171" w:rsidRPr="00652171">
          <w:rPr>
            <w:rStyle w:val="Hyperlink"/>
            <w:rFonts w:ascii="Garamond" w:hAnsi="Garamond"/>
          </w:rPr>
          <w:t>FrischE@michigan.gov</w:t>
        </w:r>
      </w:hyperlink>
      <w:r w:rsidR="00652171" w:rsidRPr="00652171">
        <w:rPr>
          <w:rStyle w:val="Hyperlink"/>
          <w:rFonts w:ascii="Garamond" w:hAnsi="Garamond"/>
        </w:rPr>
        <w:t xml:space="preserve"> </w:t>
      </w:r>
    </w:p>
    <w:p w:rsidR="00652171" w:rsidRDefault="00652171" w:rsidP="00396AF5">
      <w:pPr>
        <w:ind w:left="-900"/>
        <w:rPr>
          <w:rFonts w:ascii="Garamond" w:hAnsi="Garamond"/>
          <w:b/>
          <w:color w:val="808080"/>
          <w:u w:val="single"/>
        </w:rPr>
      </w:pPr>
    </w:p>
    <w:p w:rsidR="002F15BA" w:rsidRDefault="002F15BA" w:rsidP="00396AF5">
      <w:pPr>
        <w:ind w:left="-900"/>
        <w:rPr>
          <w:rFonts w:ascii="Garamond" w:hAnsi="Garamond"/>
          <w:b/>
          <w:color w:val="808080"/>
          <w:u w:val="single"/>
        </w:rPr>
      </w:pPr>
      <w:r w:rsidRPr="002F15BA">
        <w:rPr>
          <w:rFonts w:ascii="Garamond" w:hAnsi="Garamond"/>
          <w:b/>
          <w:color w:val="808080"/>
          <w:u w:val="single"/>
        </w:rPr>
        <w:t>Treasurer</w:t>
      </w:r>
    </w:p>
    <w:p w:rsidR="000B7653" w:rsidRDefault="00E4587A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James C. Fleming, Director</w:t>
      </w:r>
    </w:p>
    <w:p w:rsidR="00E4587A" w:rsidRDefault="00E4587A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Child Support Enforcement Program</w:t>
      </w:r>
    </w:p>
    <w:p w:rsidR="00E4587A" w:rsidRDefault="00E4587A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Department of Human Services</w:t>
      </w:r>
    </w:p>
    <w:p w:rsidR="00E4587A" w:rsidRDefault="00E4587A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P.O. Box 7190</w:t>
      </w:r>
    </w:p>
    <w:p w:rsidR="00E4587A" w:rsidRDefault="00E4587A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Bismarck, ND 58507-7190</w:t>
      </w:r>
    </w:p>
    <w:p w:rsidR="00E4587A" w:rsidRDefault="00E4587A" w:rsidP="00396AF5">
      <w:pPr>
        <w:ind w:left="-900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(701)328-7501;</w:t>
      </w:r>
      <w:r w:rsidR="00E759D7">
        <w:rPr>
          <w:rFonts w:ascii="Garamond" w:hAnsi="Garamond"/>
          <w:color w:val="808080"/>
        </w:rPr>
        <w:t xml:space="preserve"> (701)328-6575 (fax)</w:t>
      </w:r>
    </w:p>
    <w:p w:rsidR="00E759D7" w:rsidRDefault="00080FFD" w:rsidP="00396AF5">
      <w:pPr>
        <w:ind w:left="-900"/>
        <w:rPr>
          <w:rFonts w:ascii="Garamond" w:hAnsi="Garamond"/>
          <w:color w:val="808080"/>
        </w:rPr>
      </w:pPr>
      <w:hyperlink r:id="rId13" w:history="1">
        <w:r w:rsidR="00E759D7" w:rsidRPr="003E29DC">
          <w:rPr>
            <w:rStyle w:val="Hyperlink"/>
            <w:rFonts w:ascii="Garamond" w:hAnsi="Garamond"/>
          </w:rPr>
          <w:t>jfleming@nd.gov</w:t>
        </w:r>
      </w:hyperlink>
    </w:p>
    <w:p w:rsidR="00E759D7" w:rsidRDefault="00E759D7" w:rsidP="000B7653">
      <w:pPr>
        <w:ind w:left="-450"/>
        <w:rPr>
          <w:rFonts w:ascii="Garamond" w:hAnsi="Garamond"/>
          <w:color w:val="808080"/>
        </w:rPr>
      </w:pPr>
    </w:p>
    <w:p w:rsidR="00745CDC" w:rsidRDefault="00745CDC" w:rsidP="00A861D3">
      <w:pPr>
        <w:ind w:left="-450"/>
        <w:rPr>
          <w:rFonts w:ascii="Garamond" w:hAnsi="Garamond"/>
          <w:color w:val="808080"/>
        </w:rPr>
      </w:pPr>
    </w:p>
    <w:p w:rsidR="00692445" w:rsidRDefault="00692445" w:rsidP="00A861D3">
      <w:pPr>
        <w:ind w:left="-450"/>
        <w:rPr>
          <w:rFonts w:ascii="Garamond" w:hAnsi="Garamond"/>
          <w:color w:val="808080"/>
        </w:rPr>
      </w:pPr>
    </w:p>
    <w:p w:rsidR="00692445" w:rsidRDefault="00692445" w:rsidP="00A861D3">
      <w:pPr>
        <w:ind w:left="-450"/>
        <w:rPr>
          <w:rFonts w:ascii="Garamond" w:hAnsi="Garamond"/>
          <w:color w:val="808080"/>
        </w:rPr>
      </w:pPr>
    </w:p>
    <w:p w:rsidR="00692445" w:rsidRDefault="00692445" w:rsidP="00A861D3">
      <w:pPr>
        <w:ind w:left="-450"/>
        <w:rPr>
          <w:rFonts w:ascii="Garamond" w:hAnsi="Garamond"/>
          <w:color w:val="808080"/>
        </w:rPr>
      </w:pPr>
    </w:p>
    <w:p w:rsidR="00745CDC" w:rsidRDefault="00745CDC" w:rsidP="00A861D3">
      <w:pPr>
        <w:ind w:left="-450"/>
        <w:rPr>
          <w:rFonts w:ascii="Garamond" w:hAnsi="Garamond"/>
          <w:color w:val="808080"/>
        </w:rPr>
      </w:pPr>
    </w:p>
    <w:p w:rsidR="002F15BA" w:rsidRDefault="002F15BA" w:rsidP="00A861D3">
      <w:pPr>
        <w:ind w:left="-450"/>
        <w:rPr>
          <w:rFonts w:ascii="Garamond" w:hAnsi="Garamond"/>
          <w:color w:val="808080"/>
        </w:rPr>
      </w:pPr>
    </w:p>
    <w:p w:rsidR="002F15BA" w:rsidRPr="002F15BA" w:rsidRDefault="002F15BA" w:rsidP="00A861D3">
      <w:pPr>
        <w:ind w:left="-450"/>
        <w:rPr>
          <w:rFonts w:ascii="Garamond" w:hAnsi="Garamond"/>
          <w:color w:val="808080"/>
        </w:rPr>
      </w:pPr>
    </w:p>
    <w:sectPr w:rsidR="002F15BA" w:rsidRPr="002F15BA" w:rsidSect="00AB3874">
      <w:pgSz w:w="12240" w:h="15840" w:code="1"/>
      <w:pgMar w:top="720" w:right="1440" w:bottom="1440" w:left="1440" w:header="0" w:footer="0" w:gutter="0"/>
      <w:cols w:num="2" w:space="720" w:equalWidth="0">
        <w:col w:w="2640" w:space="720"/>
        <w:col w:w="60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1C" w:rsidRDefault="00172E1C">
      <w:r>
        <w:separator/>
      </w:r>
    </w:p>
  </w:endnote>
  <w:endnote w:type="continuationSeparator" w:id="0">
    <w:p w:rsidR="00172E1C" w:rsidRDefault="0017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1C" w:rsidRDefault="00172E1C">
      <w:r>
        <w:separator/>
      </w:r>
    </w:p>
  </w:footnote>
  <w:footnote w:type="continuationSeparator" w:id="0">
    <w:p w:rsidR="00172E1C" w:rsidRDefault="0017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6F"/>
    <w:rsid w:val="00005738"/>
    <w:rsid w:val="00080FFD"/>
    <w:rsid w:val="00086EAE"/>
    <w:rsid w:val="00093F8F"/>
    <w:rsid w:val="000A7A16"/>
    <w:rsid w:val="000B7653"/>
    <w:rsid w:val="000C55DA"/>
    <w:rsid w:val="0017286F"/>
    <w:rsid w:val="00172E1C"/>
    <w:rsid w:val="001C0573"/>
    <w:rsid w:val="001C728C"/>
    <w:rsid w:val="002123B9"/>
    <w:rsid w:val="00216D09"/>
    <w:rsid w:val="002467BA"/>
    <w:rsid w:val="002F15BA"/>
    <w:rsid w:val="002F177E"/>
    <w:rsid w:val="00363BE0"/>
    <w:rsid w:val="00396AF5"/>
    <w:rsid w:val="003B36E2"/>
    <w:rsid w:val="003B5AB6"/>
    <w:rsid w:val="003C17E9"/>
    <w:rsid w:val="003C3915"/>
    <w:rsid w:val="00406836"/>
    <w:rsid w:val="00423804"/>
    <w:rsid w:val="004379C4"/>
    <w:rsid w:val="00441C36"/>
    <w:rsid w:val="0048386E"/>
    <w:rsid w:val="004B5732"/>
    <w:rsid w:val="005031DA"/>
    <w:rsid w:val="00517CFC"/>
    <w:rsid w:val="00522DD5"/>
    <w:rsid w:val="00526F60"/>
    <w:rsid w:val="005359DE"/>
    <w:rsid w:val="00537E75"/>
    <w:rsid w:val="00556BF6"/>
    <w:rsid w:val="005A7385"/>
    <w:rsid w:val="005C3DE0"/>
    <w:rsid w:val="00652171"/>
    <w:rsid w:val="00692445"/>
    <w:rsid w:val="006F63E8"/>
    <w:rsid w:val="00745487"/>
    <w:rsid w:val="00745CDC"/>
    <w:rsid w:val="007628F2"/>
    <w:rsid w:val="00781567"/>
    <w:rsid w:val="007932D0"/>
    <w:rsid w:val="00794F4B"/>
    <w:rsid w:val="007B3C0A"/>
    <w:rsid w:val="007D3E9B"/>
    <w:rsid w:val="007F0F08"/>
    <w:rsid w:val="00833ABD"/>
    <w:rsid w:val="008B089F"/>
    <w:rsid w:val="008B7176"/>
    <w:rsid w:val="008C20A5"/>
    <w:rsid w:val="008C514E"/>
    <w:rsid w:val="00917D5C"/>
    <w:rsid w:val="009956EC"/>
    <w:rsid w:val="009A638E"/>
    <w:rsid w:val="009A7079"/>
    <w:rsid w:val="009B448B"/>
    <w:rsid w:val="009B4B8A"/>
    <w:rsid w:val="009C379A"/>
    <w:rsid w:val="009C38CC"/>
    <w:rsid w:val="009C7DE0"/>
    <w:rsid w:val="00A1448F"/>
    <w:rsid w:val="00A23106"/>
    <w:rsid w:val="00A672D8"/>
    <w:rsid w:val="00A861D3"/>
    <w:rsid w:val="00AB3874"/>
    <w:rsid w:val="00B1270A"/>
    <w:rsid w:val="00B57C7A"/>
    <w:rsid w:val="00B9635E"/>
    <w:rsid w:val="00BB5329"/>
    <w:rsid w:val="00C34CCF"/>
    <w:rsid w:val="00C866AF"/>
    <w:rsid w:val="00CA18A2"/>
    <w:rsid w:val="00CB71E4"/>
    <w:rsid w:val="00CD2912"/>
    <w:rsid w:val="00CF055A"/>
    <w:rsid w:val="00D7113A"/>
    <w:rsid w:val="00D81A0B"/>
    <w:rsid w:val="00D85EAB"/>
    <w:rsid w:val="00DC4942"/>
    <w:rsid w:val="00E12F4F"/>
    <w:rsid w:val="00E17C3D"/>
    <w:rsid w:val="00E43262"/>
    <w:rsid w:val="00E4587A"/>
    <w:rsid w:val="00E759D7"/>
    <w:rsid w:val="00E92094"/>
    <w:rsid w:val="00E94AAF"/>
    <w:rsid w:val="00E97E9A"/>
    <w:rsid w:val="00EE3AF7"/>
    <w:rsid w:val="00F1303E"/>
    <w:rsid w:val="00F45E65"/>
    <w:rsid w:val="00F5597A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4ED99C0-2370-4561-A56B-A7181414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3874"/>
  </w:style>
  <w:style w:type="paragraph" w:styleId="Heading1">
    <w:name w:val="heading 1"/>
    <w:basedOn w:val="Normal"/>
    <w:next w:val="Normal"/>
    <w:qFormat/>
    <w:rsid w:val="00AB3874"/>
    <w:pPr>
      <w:keepNext/>
      <w:outlineLvl w:val="0"/>
    </w:pPr>
    <w:rPr>
      <w:rFonts w:ascii="Garamond" w:hAnsi="Garamond"/>
      <w:sz w:val="24"/>
    </w:rPr>
  </w:style>
  <w:style w:type="paragraph" w:styleId="Heading2">
    <w:name w:val="heading 2"/>
    <w:basedOn w:val="Normal"/>
    <w:next w:val="Normal"/>
    <w:qFormat/>
    <w:rsid w:val="00AB3874"/>
    <w:pPr>
      <w:keepNext/>
      <w:ind w:left="-720"/>
      <w:outlineLvl w:val="1"/>
    </w:pPr>
    <w:rPr>
      <w:rFonts w:ascii="Garamond" w:hAnsi="Garamond"/>
      <w:i/>
      <w:sz w:val="22"/>
    </w:rPr>
  </w:style>
  <w:style w:type="paragraph" w:styleId="Heading3">
    <w:name w:val="heading 3"/>
    <w:basedOn w:val="Normal"/>
    <w:next w:val="Normal"/>
    <w:qFormat/>
    <w:rsid w:val="00AB3874"/>
    <w:pPr>
      <w:keepNext/>
      <w:ind w:left="-720"/>
      <w:outlineLvl w:val="2"/>
    </w:pPr>
    <w:rPr>
      <w:rFonts w:ascii="Garamond" w:hAnsi="Garamond"/>
      <w:b/>
      <w:i/>
      <w:sz w:val="22"/>
    </w:rPr>
  </w:style>
  <w:style w:type="paragraph" w:styleId="Heading4">
    <w:name w:val="heading 4"/>
    <w:basedOn w:val="Normal"/>
    <w:next w:val="Normal"/>
    <w:qFormat/>
    <w:rsid w:val="00AB3874"/>
    <w:pPr>
      <w:keepNext/>
      <w:ind w:left="-720"/>
      <w:outlineLvl w:val="3"/>
    </w:pPr>
    <w:rPr>
      <w:rFonts w:ascii="Garamond" w:hAnsi="Garamond"/>
      <w:b/>
      <w:i/>
      <w:sz w:val="22"/>
      <w:u w:val="single"/>
    </w:rPr>
  </w:style>
  <w:style w:type="paragraph" w:styleId="Heading5">
    <w:name w:val="heading 5"/>
    <w:basedOn w:val="Normal"/>
    <w:next w:val="Normal"/>
    <w:qFormat/>
    <w:rsid w:val="00AB3874"/>
    <w:pPr>
      <w:keepNext/>
      <w:outlineLvl w:val="4"/>
    </w:pPr>
    <w:rPr>
      <w:rFonts w:ascii="Garamond" w:hAnsi="Garamond"/>
      <w:i/>
      <w:color w:val="000080"/>
      <w:sz w:val="22"/>
    </w:rPr>
  </w:style>
  <w:style w:type="paragraph" w:styleId="Heading6">
    <w:name w:val="heading 6"/>
    <w:basedOn w:val="Normal"/>
    <w:next w:val="Normal"/>
    <w:qFormat/>
    <w:rsid w:val="00AB3874"/>
    <w:pPr>
      <w:keepNext/>
      <w:outlineLvl w:val="5"/>
    </w:pPr>
    <w:rPr>
      <w:rFonts w:ascii="Garamond" w:hAnsi="Garamond"/>
      <w:i/>
      <w:i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38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387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B3874"/>
    <w:pPr>
      <w:ind w:left="-450"/>
    </w:pPr>
  </w:style>
  <w:style w:type="paragraph" w:styleId="BalloonText">
    <w:name w:val="Balloon Text"/>
    <w:basedOn w:val="Normal"/>
    <w:semiHidden/>
    <w:rsid w:val="003C39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F15BA"/>
    <w:rPr>
      <w:color w:val="0000FF" w:themeColor="hyperlink"/>
      <w:u w:val="single"/>
    </w:rPr>
  </w:style>
  <w:style w:type="table" w:styleId="TableGrid">
    <w:name w:val="Table Grid"/>
    <w:basedOn w:val="TableNormal"/>
    <w:rsid w:val="00396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VL9RXC2" TargetMode="External"/><Relationship Id="rId13" Type="http://schemas.openxmlformats.org/officeDocument/2006/relationships/hyperlink" Target="mailto:jfleming@nd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rveymonkey.com/r/VL9RXC2" TargetMode="External"/><Relationship Id="rId12" Type="http://schemas.openxmlformats.org/officeDocument/2006/relationships/hyperlink" Target="mailto:FrischE@michigan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raig.burshem@dss.virginia.gov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ccluwj@dshs.wa.gov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</vt:lpstr>
    </vt:vector>
  </TitlesOfParts>
  <Company>Commonwealth of MA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creator>Dan Berkeley</dc:creator>
  <cp:lastModifiedBy>Paula Phillips</cp:lastModifiedBy>
  <cp:revision>2</cp:revision>
  <cp:lastPrinted>2017-05-06T14:41:00Z</cp:lastPrinted>
  <dcterms:created xsi:type="dcterms:W3CDTF">2018-03-12T18:26:00Z</dcterms:created>
  <dcterms:modified xsi:type="dcterms:W3CDTF">2018-03-12T18:26:00Z</dcterms:modified>
</cp:coreProperties>
</file>