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ED6BF" w14:textId="175B68CF" w:rsidR="00FD2692" w:rsidRPr="007F0028" w:rsidRDefault="00821794" w:rsidP="008577C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July 8</w:t>
      </w:r>
      <w:r w:rsidR="008577C7" w:rsidRPr="007F0028">
        <w:rPr>
          <w:rFonts w:ascii="Arial" w:hAnsi="Arial" w:cs="Arial"/>
          <w:sz w:val="20"/>
        </w:rPr>
        <w:t>, 2020</w:t>
      </w:r>
    </w:p>
    <w:p w14:paraId="554110F0" w14:textId="77777777" w:rsidR="008577C7" w:rsidRPr="007F0028" w:rsidRDefault="008577C7" w:rsidP="008577C7">
      <w:pPr>
        <w:spacing w:after="0"/>
        <w:rPr>
          <w:rFonts w:ascii="Arial" w:hAnsi="Arial" w:cs="Arial"/>
          <w:sz w:val="20"/>
        </w:rPr>
      </w:pPr>
    </w:p>
    <w:p w14:paraId="3C339FD4" w14:textId="77777777" w:rsidR="008577C7" w:rsidRPr="007F0028" w:rsidRDefault="008577C7" w:rsidP="008577C7">
      <w:pPr>
        <w:spacing w:after="0"/>
        <w:rPr>
          <w:rFonts w:ascii="Arial" w:hAnsi="Arial" w:cs="Arial"/>
          <w:sz w:val="20"/>
        </w:rPr>
      </w:pPr>
    </w:p>
    <w:p w14:paraId="23875D49" w14:textId="77777777" w:rsidR="008577C7" w:rsidRPr="007F0028" w:rsidRDefault="008577C7" w:rsidP="008577C7">
      <w:pPr>
        <w:spacing w:after="0"/>
        <w:rPr>
          <w:rFonts w:ascii="Arial" w:hAnsi="Arial" w:cs="Arial"/>
          <w:sz w:val="20"/>
        </w:rPr>
      </w:pPr>
      <w:r w:rsidRPr="007F0028">
        <w:rPr>
          <w:rFonts w:ascii="Arial" w:hAnsi="Arial" w:cs="Arial"/>
          <w:sz w:val="20"/>
        </w:rPr>
        <w:t xml:space="preserve">Assistant Secretary Lynn Johnson </w:t>
      </w:r>
    </w:p>
    <w:p w14:paraId="1B12881F" w14:textId="77777777" w:rsidR="008577C7" w:rsidRPr="007F0028" w:rsidRDefault="008577C7" w:rsidP="008577C7">
      <w:pPr>
        <w:spacing w:after="0"/>
        <w:rPr>
          <w:rFonts w:ascii="Arial" w:hAnsi="Arial" w:cs="Arial"/>
          <w:sz w:val="20"/>
        </w:rPr>
      </w:pPr>
      <w:r w:rsidRPr="007F0028">
        <w:rPr>
          <w:rFonts w:ascii="Arial" w:hAnsi="Arial" w:cs="Arial"/>
          <w:sz w:val="20"/>
        </w:rPr>
        <w:t xml:space="preserve">U.S. Department of Health and Human Services </w:t>
      </w:r>
    </w:p>
    <w:p w14:paraId="30FCD57E" w14:textId="77777777" w:rsidR="008577C7" w:rsidRPr="007F0028" w:rsidRDefault="008577C7" w:rsidP="008577C7">
      <w:pPr>
        <w:spacing w:after="0"/>
        <w:rPr>
          <w:rFonts w:ascii="Arial" w:hAnsi="Arial" w:cs="Arial"/>
          <w:sz w:val="20"/>
        </w:rPr>
      </w:pPr>
      <w:r w:rsidRPr="007F0028">
        <w:rPr>
          <w:rFonts w:ascii="Arial" w:hAnsi="Arial" w:cs="Arial"/>
          <w:sz w:val="20"/>
        </w:rPr>
        <w:t xml:space="preserve">Administration for Children and Families </w:t>
      </w:r>
    </w:p>
    <w:p w14:paraId="6E972082" w14:textId="77777777" w:rsidR="008577C7" w:rsidRPr="007F0028" w:rsidRDefault="008577C7" w:rsidP="008577C7">
      <w:pPr>
        <w:spacing w:after="0"/>
        <w:rPr>
          <w:rFonts w:ascii="Arial" w:hAnsi="Arial" w:cs="Arial"/>
          <w:sz w:val="20"/>
        </w:rPr>
      </w:pPr>
      <w:r w:rsidRPr="007F0028">
        <w:rPr>
          <w:rFonts w:ascii="Arial" w:hAnsi="Arial" w:cs="Arial"/>
          <w:sz w:val="20"/>
        </w:rPr>
        <w:t>330 C Street, S.W.</w:t>
      </w:r>
    </w:p>
    <w:p w14:paraId="36C6FDFC" w14:textId="510C22D2" w:rsidR="008577C7" w:rsidRPr="007F0028" w:rsidRDefault="008577C7" w:rsidP="008577C7">
      <w:pPr>
        <w:spacing w:after="0"/>
        <w:rPr>
          <w:rFonts w:ascii="Arial" w:hAnsi="Arial" w:cs="Arial"/>
          <w:sz w:val="20"/>
        </w:rPr>
      </w:pPr>
      <w:r w:rsidRPr="007F0028">
        <w:rPr>
          <w:rFonts w:ascii="Arial" w:hAnsi="Arial" w:cs="Arial"/>
          <w:sz w:val="20"/>
        </w:rPr>
        <w:t>Washington, DC</w:t>
      </w:r>
      <w:r w:rsidR="000259A2">
        <w:rPr>
          <w:rFonts w:ascii="Arial" w:hAnsi="Arial" w:cs="Arial"/>
          <w:sz w:val="20"/>
        </w:rPr>
        <w:t xml:space="preserve">  </w:t>
      </w:r>
      <w:r w:rsidRPr="007F0028">
        <w:rPr>
          <w:rFonts w:ascii="Arial" w:hAnsi="Arial" w:cs="Arial"/>
          <w:sz w:val="20"/>
        </w:rPr>
        <w:t>20201</w:t>
      </w:r>
    </w:p>
    <w:p w14:paraId="0B0A6F9C" w14:textId="77777777" w:rsidR="008577C7" w:rsidRPr="007F0028" w:rsidRDefault="008577C7" w:rsidP="008577C7">
      <w:pPr>
        <w:spacing w:after="0"/>
        <w:rPr>
          <w:rFonts w:ascii="Arial" w:hAnsi="Arial" w:cs="Arial"/>
          <w:sz w:val="20"/>
        </w:rPr>
      </w:pPr>
    </w:p>
    <w:p w14:paraId="2A687CF4" w14:textId="77777777" w:rsidR="008577C7" w:rsidRPr="007F0028" w:rsidRDefault="008577C7" w:rsidP="008577C7">
      <w:pPr>
        <w:spacing w:after="0"/>
        <w:rPr>
          <w:rFonts w:ascii="Arial" w:hAnsi="Arial" w:cs="Arial"/>
          <w:sz w:val="20"/>
        </w:rPr>
      </w:pPr>
      <w:r w:rsidRPr="007F0028">
        <w:rPr>
          <w:rFonts w:ascii="Arial" w:hAnsi="Arial" w:cs="Arial"/>
          <w:sz w:val="20"/>
        </w:rPr>
        <w:t xml:space="preserve">Dear Assistant Secretary Johnson: </w:t>
      </w:r>
    </w:p>
    <w:p w14:paraId="058E68D9" w14:textId="77777777" w:rsidR="008577C7" w:rsidRPr="007F0028" w:rsidRDefault="008577C7" w:rsidP="008577C7">
      <w:pPr>
        <w:spacing w:after="0"/>
        <w:rPr>
          <w:rFonts w:ascii="Arial" w:hAnsi="Arial" w:cs="Arial"/>
          <w:sz w:val="20"/>
        </w:rPr>
      </w:pPr>
    </w:p>
    <w:p w14:paraId="3A6FAF9B" w14:textId="26E16C19" w:rsidR="00FC6672" w:rsidRDefault="008577C7" w:rsidP="008577C7">
      <w:pPr>
        <w:spacing w:after="0"/>
        <w:rPr>
          <w:rFonts w:ascii="Arial" w:hAnsi="Arial" w:cs="Arial"/>
          <w:sz w:val="20"/>
        </w:rPr>
      </w:pPr>
      <w:r w:rsidRPr="007F0028">
        <w:rPr>
          <w:rFonts w:ascii="Arial" w:hAnsi="Arial" w:cs="Arial"/>
          <w:sz w:val="20"/>
        </w:rPr>
        <w:t>In follow</w:t>
      </w:r>
      <w:r w:rsidR="00585394">
        <w:rPr>
          <w:rFonts w:ascii="Arial" w:hAnsi="Arial" w:cs="Arial"/>
          <w:sz w:val="20"/>
        </w:rPr>
        <w:t>-</w:t>
      </w:r>
      <w:r w:rsidRPr="007F0028">
        <w:rPr>
          <w:rFonts w:ascii="Arial" w:hAnsi="Arial" w:cs="Arial"/>
          <w:sz w:val="20"/>
        </w:rPr>
        <w:t xml:space="preserve">up to our phone meeting of June 9, 2020, the National Council of Child Support Directors (NCCSD) would appreciate your thoughtful consideration to a collaborative plan to </w:t>
      </w:r>
      <w:r w:rsidR="006E3EA2">
        <w:rPr>
          <w:rFonts w:ascii="Arial" w:hAnsi="Arial" w:cs="Arial"/>
          <w:sz w:val="20"/>
        </w:rPr>
        <w:t>mend</w:t>
      </w:r>
      <w:r w:rsidR="006E3EA2" w:rsidRPr="007F0028">
        <w:rPr>
          <w:rFonts w:ascii="Arial" w:hAnsi="Arial" w:cs="Arial"/>
          <w:sz w:val="20"/>
        </w:rPr>
        <w:t xml:space="preserve"> </w:t>
      </w:r>
      <w:r w:rsidRPr="007F0028">
        <w:rPr>
          <w:rFonts w:ascii="Arial" w:hAnsi="Arial" w:cs="Arial"/>
          <w:sz w:val="20"/>
        </w:rPr>
        <w:t xml:space="preserve">the deteriorated relationship between </w:t>
      </w:r>
      <w:r w:rsidR="00C97EEF">
        <w:rPr>
          <w:rFonts w:ascii="Arial" w:hAnsi="Arial" w:cs="Arial"/>
          <w:sz w:val="20"/>
        </w:rPr>
        <w:t>s</w:t>
      </w:r>
      <w:r w:rsidRPr="007F0028">
        <w:rPr>
          <w:rFonts w:ascii="Arial" w:hAnsi="Arial" w:cs="Arial"/>
          <w:sz w:val="20"/>
        </w:rPr>
        <w:t>tate Child Support Programs and the Office of Child Support Enforcement (OCSE).</w:t>
      </w:r>
      <w:r w:rsidR="000259A2">
        <w:rPr>
          <w:rFonts w:ascii="Arial" w:hAnsi="Arial" w:cs="Arial"/>
          <w:sz w:val="20"/>
        </w:rPr>
        <w:t xml:space="preserve"> </w:t>
      </w:r>
      <w:r w:rsidR="00585394">
        <w:rPr>
          <w:rFonts w:ascii="Arial" w:hAnsi="Arial" w:cs="Arial"/>
          <w:sz w:val="20"/>
        </w:rPr>
        <w:t>W</w:t>
      </w:r>
      <w:r w:rsidRPr="007F0028">
        <w:rPr>
          <w:rFonts w:ascii="Arial" w:hAnsi="Arial" w:cs="Arial"/>
          <w:sz w:val="20"/>
        </w:rPr>
        <w:t>e hope you agree that it is during challenging times and crises that our partnership must be stronger than ever.</w:t>
      </w:r>
      <w:r w:rsidR="000259A2">
        <w:rPr>
          <w:rFonts w:ascii="Arial" w:hAnsi="Arial" w:cs="Arial"/>
          <w:sz w:val="20"/>
        </w:rPr>
        <w:t xml:space="preserve"> </w:t>
      </w:r>
      <w:r w:rsidRPr="007F0028">
        <w:rPr>
          <w:rFonts w:ascii="Arial" w:hAnsi="Arial" w:cs="Arial"/>
          <w:sz w:val="20"/>
        </w:rPr>
        <w:t xml:space="preserve">Unfortunately, this has not been </w:t>
      </w:r>
      <w:r w:rsidR="008172F9">
        <w:rPr>
          <w:rFonts w:ascii="Arial" w:hAnsi="Arial" w:cs="Arial"/>
          <w:sz w:val="20"/>
        </w:rPr>
        <w:t>NCCSD’s</w:t>
      </w:r>
      <w:r w:rsidR="008172F9" w:rsidRPr="007F0028">
        <w:rPr>
          <w:rFonts w:ascii="Arial" w:hAnsi="Arial" w:cs="Arial"/>
          <w:sz w:val="20"/>
        </w:rPr>
        <w:t xml:space="preserve"> </w:t>
      </w:r>
      <w:r w:rsidRPr="007F0028">
        <w:rPr>
          <w:rFonts w:ascii="Arial" w:hAnsi="Arial" w:cs="Arial"/>
          <w:sz w:val="20"/>
        </w:rPr>
        <w:t>experience</w:t>
      </w:r>
      <w:r w:rsidR="00585394">
        <w:rPr>
          <w:rFonts w:ascii="Arial" w:hAnsi="Arial" w:cs="Arial"/>
          <w:sz w:val="20"/>
        </w:rPr>
        <w:t xml:space="preserve"> during the last several months</w:t>
      </w:r>
      <w:r w:rsidRPr="007F0028">
        <w:rPr>
          <w:rFonts w:ascii="Arial" w:hAnsi="Arial" w:cs="Arial"/>
          <w:sz w:val="20"/>
        </w:rPr>
        <w:t>.</w:t>
      </w:r>
      <w:r w:rsidR="006E3EA2">
        <w:rPr>
          <w:rFonts w:ascii="Arial" w:hAnsi="Arial" w:cs="Arial"/>
          <w:sz w:val="20"/>
        </w:rPr>
        <w:t xml:space="preserve"> </w:t>
      </w:r>
      <w:r w:rsidRPr="007F0028">
        <w:rPr>
          <w:rFonts w:ascii="Arial" w:hAnsi="Arial" w:cs="Arial"/>
          <w:sz w:val="20"/>
        </w:rPr>
        <w:t>We</w:t>
      </w:r>
      <w:r w:rsidR="00585394">
        <w:rPr>
          <w:rFonts w:ascii="Arial" w:hAnsi="Arial" w:cs="Arial"/>
          <w:sz w:val="20"/>
        </w:rPr>
        <w:t xml:space="preserve"> know</w:t>
      </w:r>
      <w:r w:rsidRPr="007F0028">
        <w:rPr>
          <w:rFonts w:ascii="Arial" w:hAnsi="Arial" w:cs="Arial"/>
          <w:sz w:val="20"/>
        </w:rPr>
        <w:t xml:space="preserve"> </w:t>
      </w:r>
      <w:r w:rsidR="00585394">
        <w:rPr>
          <w:rFonts w:ascii="Arial" w:hAnsi="Arial" w:cs="Arial"/>
          <w:sz w:val="20"/>
        </w:rPr>
        <w:t xml:space="preserve">and expected </w:t>
      </w:r>
      <w:r w:rsidRPr="007F0028">
        <w:rPr>
          <w:rFonts w:ascii="Arial" w:hAnsi="Arial" w:cs="Arial"/>
          <w:sz w:val="20"/>
        </w:rPr>
        <w:t xml:space="preserve">that the </w:t>
      </w:r>
      <w:r w:rsidR="00AF46A3">
        <w:rPr>
          <w:rFonts w:ascii="Arial" w:hAnsi="Arial" w:cs="Arial"/>
          <w:sz w:val="20"/>
        </w:rPr>
        <w:t xml:space="preserve">June 9 </w:t>
      </w:r>
      <w:r w:rsidRPr="007F0028">
        <w:rPr>
          <w:rFonts w:ascii="Arial" w:hAnsi="Arial" w:cs="Arial"/>
          <w:sz w:val="20"/>
        </w:rPr>
        <w:t xml:space="preserve">phone meeting </w:t>
      </w:r>
      <w:r w:rsidR="00585394">
        <w:rPr>
          <w:rFonts w:ascii="Arial" w:hAnsi="Arial" w:cs="Arial"/>
          <w:sz w:val="20"/>
        </w:rPr>
        <w:t>would</w:t>
      </w:r>
      <w:r w:rsidR="00585394" w:rsidRPr="007F0028">
        <w:rPr>
          <w:rFonts w:ascii="Arial" w:hAnsi="Arial" w:cs="Arial"/>
          <w:sz w:val="20"/>
        </w:rPr>
        <w:t xml:space="preserve"> </w:t>
      </w:r>
      <w:r w:rsidRPr="007F0028">
        <w:rPr>
          <w:rFonts w:ascii="Arial" w:hAnsi="Arial" w:cs="Arial"/>
          <w:sz w:val="20"/>
        </w:rPr>
        <w:t>not afford you the opportunity to respond</w:t>
      </w:r>
      <w:r w:rsidR="00585394">
        <w:rPr>
          <w:rFonts w:ascii="Arial" w:hAnsi="Arial" w:cs="Arial"/>
          <w:sz w:val="20"/>
        </w:rPr>
        <w:t xml:space="preserve"> at that time</w:t>
      </w:r>
      <w:r w:rsidR="006E3EA2">
        <w:rPr>
          <w:rFonts w:ascii="Arial" w:hAnsi="Arial" w:cs="Arial"/>
          <w:sz w:val="20"/>
        </w:rPr>
        <w:t>. T</w:t>
      </w:r>
      <w:r w:rsidR="00585394">
        <w:rPr>
          <w:rFonts w:ascii="Arial" w:hAnsi="Arial" w:cs="Arial"/>
          <w:sz w:val="20"/>
        </w:rPr>
        <w:t xml:space="preserve">his letter </w:t>
      </w:r>
      <w:r w:rsidR="003C51D1">
        <w:rPr>
          <w:rFonts w:ascii="Arial" w:hAnsi="Arial" w:cs="Arial"/>
          <w:sz w:val="20"/>
        </w:rPr>
        <w:t xml:space="preserve">summarizes </w:t>
      </w:r>
      <w:r w:rsidRPr="007F0028">
        <w:rPr>
          <w:rFonts w:ascii="Arial" w:hAnsi="Arial" w:cs="Arial"/>
          <w:sz w:val="20"/>
        </w:rPr>
        <w:t xml:space="preserve">our concerns </w:t>
      </w:r>
      <w:r w:rsidR="008172F9">
        <w:rPr>
          <w:rFonts w:ascii="Arial" w:hAnsi="Arial" w:cs="Arial"/>
          <w:sz w:val="20"/>
        </w:rPr>
        <w:t xml:space="preserve">to </w:t>
      </w:r>
      <w:r w:rsidRPr="007F0028">
        <w:rPr>
          <w:rFonts w:ascii="Arial" w:hAnsi="Arial" w:cs="Arial"/>
          <w:sz w:val="20"/>
        </w:rPr>
        <w:t xml:space="preserve">which </w:t>
      </w:r>
      <w:r w:rsidR="008172F9">
        <w:rPr>
          <w:rFonts w:ascii="Arial" w:hAnsi="Arial" w:cs="Arial"/>
          <w:sz w:val="20"/>
        </w:rPr>
        <w:t xml:space="preserve">we hope </w:t>
      </w:r>
      <w:r w:rsidRPr="007F0028">
        <w:rPr>
          <w:rFonts w:ascii="Arial" w:hAnsi="Arial" w:cs="Arial"/>
          <w:sz w:val="20"/>
        </w:rPr>
        <w:t xml:space="preserve">you </w:t>
      </w:r>
      <w:r w:rsidR="008172F9">
        <w:rPr>
          <w:rFonts w:ascii="Arial" w:hAnsi="Arial" w:cs="Arial"/>
          <w:sz w:val="20"/>
        </w:rPr>
        <w:t>will</w:t>
      </w:r>
      <w:r w:rsidR="008172F9" w:rsidRPr="007F0028">
        <w:rPr>
          <w:rFonts w:ascii="Arial" w:hAnsi="Arial" w:cs="Arial"/>
          <w:sz w:val="20"/>
        </w:rPr>
        <w:t xml:space="preserve"> </w:t>
      </w:r>
      <w:r w:rsidR="00ED72FC" w:rsidRPr="007F0028">
        <w:rPr>
          <w:rFonts w:ascii="Arial" w:hAnsi="Arial" w:cs="Arial"/>
          <w:sz w:val="20"/>
        </w:rPr>
        <w:t xml:space="preserve">respond </w:t>
      </w:r>
      <w:r w:rsidR="004A1F36">
        <w:rPr>
          <w:rFonts w:ascii="Arial" w:hAnsi="Arial" w:cs="Arial"/>
          <w:sz w:val="20"/>
        </w:rPr>
        <w:t>so</w:t>
      </w:r>
      <w:r w:rsidR="004A1F36" w:rsidRPr="007F0028">
        <w:rPr>
          <w:rFonts w:ascii="Arial" w:hAnsi="Arial" w:cs="Arial"/>
          <w:sz w:val="20"/>
        </w:rPr>
        <w:t xml:space="preserve"> </w:t>
      </w:r>
      <w:r w:rsidR="00ED72FC" w:rsidRPr="007F0028">
        <w:rPr>
          <w:rFonts w:ascii="Arial" w:hAnsi="Arial" w:cs="Arial"/>
          <w:sz w:val="20"/>
        </w:rPr>
        <w:t>we can move forward together.</w:t>
      </w:r>
      <w:r w:rsidR="000259A2">
        <w:rPr>
          <w:rFonts w:ascii="Arial" w:hAnsi="Arial" w:cs="Arial"/>
          <w:sz w:val="20"/>
        </w:rPr>
        <w:t xml:space="preserve"> </w:t>
      </w:r>
    </w:p>
    <w:p w14:paraId="3925ED2F" w14:textId="77777777" w:rsidR="00FC6672" w:rsidRDefault="00FC6672" w:rsidP="008577C7">
      <w:pPr>
        <w:spacing w:after="0"/>
        <w:rPr>
          <w:rFonts w:ascii="Arial" w:hAnsi="Arial" w:cs="Arial"/>
          <w:sz w:val="20"/>
        </w:rPr>
      </w:pPr>
    </w:p>
    <w:p w14:paraId="51A59F19" w14:textId="4F3D55FC" w:rsidR="008577C7" w:rsidRPr="007F0028" w:rsidRDefault="00FC6672" w:rsidP="008577C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with all ACF programs, state Child Support agencies face unprecedented challenges internally and externally</w:t>
      </w:r>
      <w:r w:rsidR="00821794">
        <w:rPr>
          <w:rFonts w:ascii="Arial" w:hAnsi="Arial" w:cs="Arial"/>
          <w:sz w:val="20"/>
        </w:rPr>
        <w:t xml:space="preserve"> during the COVID-19 pandemic</w:t>
      </w:r>
      <w:r>
        <w:rPr>
          <w:rFonts w:ascii="Arial" w:hAnsi="Arial" w:cs="Arial"/>
          <w:sz w:val="20"/>
        </w:rPr>
        <w:t>, including a sudden shift to working remotely</w:t>
      </w:r>
      <w:r w:rsidR="002D3B15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ceasing in-person contact with families; diminished workforce due to staff health and child care concerns; extraordinary pressure and demands from families for funds, relief, or access to services; and closed courts and community services.</w:t>
      </w:r>
      <w:r w:rsidR="000259A2">
        <w:rPr>
          <w:rFonts w:ascii="Arial" w:hAnsi="Arial" w:cs="Arial"/>
          <w:sz w:val="20"/>
        </w:rPr>
        <w:t xml:space="preserve"> </w:t>
      </w:r>
      <w:r w:rsidR="005D29D1" w:rsidRPr="007F0028">
        <w:rPr>
          <w:rFonts w:ascii="Arial" w:hAnsi="Arial" w:cs="Arial"/>
          <w:sz w:val="20"/>
        </w:rPr>
        <w:t>The following highlig</w:t>
      </w:r>
      <w:r w:rsidR="00D41465">
        <w:rPr>
          <w:rFonts w:ascii="Arial" w:hAnsi="Arial" w:cs="Arial"/>
          <w:sz w:val="20"/>
        </w:rPr>
        <w:t xml:space="preserve">hts our concerns and grievances, for which examples were provided during the </w:t>
      </w:r>
      <w:r w:rsidR="006E3EA2">
        <w:rPr>
          <w:rFonts w:ascii="Arial" w:hAnsi="Arial" w:cs="Arial"/>
          <w:sz w:val="20"/>
        </w:rPr>
        <w:t xml:space="preserve">June </w:t>
      </w:r>
      <w:r w:rsidR="00D41465">
        <w:rPr>
          <w:rFonts w:ascii="Arial" w:hAnsi="Arial" w:cs="Arial"/>
          <w:sz w:val="20"/>
        </w:rPr>
        <w:t>9</w:t>
      </w:r>
      <w:r w:rsidR="00D41465">
        <w:rPr>
          <w:rFonts w:ascii="Arial" w:hAnsi="Arial" w:cs="Arial"/>
          <w:sz w:val="20"/>
          <w:vertAlign w:val="superscript"/>
        </w:rPr>
        <w:t xml:space="preserve"> </w:t>
      </w:r>
      <w:r w:rsidR="00D41465">
        <w:rPr>
          <w:rFonts w:ascii="Arial" w:hAnsi="Arial" w:cs="Arial"/>
          <w:sz w:val="20"/>
        </w:rPr>
        <w:t>call.</w:t>
      </w:r>
      <w:r w:rsidR="000259A2">
        <w:rPr>
          <w:rFonts w:ascii="Arial" w:hAnsi="Arial" w:cs="Arial"/>
          <w:sz w:val="20"/>
        </w:rPr>
        <w:t xml:space="preserve"> </w:t>
      </w:r>
      <w:r w:rsidR="005D29D1" w:rsidRPr="007F0028">
        <w:rPr>
          <w:rFonts w:ascii="Arial" w:hAnsi="Arial" w:cs="Arial"/>
          <w:sz w:val="20"/>
        </w:rPr>
        <w:t xml:space="preserve"> </w:t>
      </w:r>
    </w:p>
    <w:p w14:paraId="59D568F5" w14:textId="77777777" w:rsidR="008577C7" w:rsidRDefault="008577C7" w:rsidP="008577C7">
      <w:pPr>
        <w:spacing w:after="0"/>
        <w:rPr>
          <w:rFonts w:ascii="Arial" w:hAnsi="Arial" w:cs="Arial"/>
          <w:sz w:val="20"/>
        </w:rPr>
      </w:pPr>
    </w:p>
    <w:p w14:paraId="0826EE26" w14:textId="7409A7E1" w:rsidR="007F0028" w:rsidRDefault="007F0028" w:rsidP="007F00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While trying to adapt to the emergent environment and accommodate families</w:t>
      </w:r>
      <w:r w:rsidR="00D41465">
        <w:rPr>
          <w:rFonts w:ascii="Arial" w:hAnsi="Arial" w:cs="Arial"/>
          <w:sz w:val="20"/>
        </w:rPr>
        <w:t xml:space="preserve"> with constrained resources</w:t>
      </w:r>
      <w:r>
        <w:rPr>
          <w:rFonts w:ascii="Arial" w:hAnsi="Arial" w:cs="Arial"/>
          <w:sz w:val="20"/>
        </w:rPr>
        <w:t>,</w:t>
      </w:r>
      <w:r w:rsidR="00F35AB0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mu</w:t>
      </w:r>
      <w:r w:rsidR="002D3B15">
        <w:rPr>
          <w:rFonts w:ascii="Arial" w:hAnsi="Arial" w:cs="Arial"/>
          <w:sz w:val="20"/>
        </w:rPr>
        <w:t>ch</w:t>
      </w:r>
      <w:r w:rsidR="00F35AB0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needed guidance and information from OCSE</w:t>
      </w:r>
      <w:r w:rsidR="002D3B15">
        <w:rPr>
          <w:rFonts w:ascii="Arial" w:hAnsi="Arial" w:cs="Arial"/>
          <w:sz w:val="20"/>
        </w:rPr>
        <w:t xml:space="preserve"> consistently</w:t>
      </w:r>
      <w:r>
        <w:rPr>
          <w:rFonts w:ascii="Arial" w:hAnsi="Arial" w:cs="Arial"/>
          <w:sz w:val="20"/>
        </w:rPr>
        <w:t xml:space="preserve"> was substantively deficient and untimely</w:t>
      </w:r>
      <w:r w:rsidR="00F35AB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creating significantly greater stress on state and county programs</w:t>
      </w:r>
      <w:r w:rsidR="00FC667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588AEA91" w14:textId="7184DC11" w:rsidR="007F0028" w:rsidRDefault="002C68B3" w:rsidP="007F00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the last decade, OCSE has taken great strides to introduce flexibility into policy, and with full cooperation and collaboration with state directors.</w:t>
      </w:r>
      <w:r w:rsidR="000259A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During </w:t>
      </w:r>
      <w:r w:rsidR="00821794">
        <w:rPr>
          <w:rFonts w:ascii="Arial" w:hAnsi="Arial" w:cs="Arial"/>
          <w:sz w:val="20"/>
        </w:rPr>
        <w:t xml:space="preserve">the </w:t>
      </w:r>
      <w:r w:rsidR="00620D29">
        <w:rPr>
          <w:rFonts w:ascii="Arial" w:hAnsi="Arial" w:cs="Arial"/>
          <w:sz w:val="20"/>
        </w:rPr>
        <w:t xml:space="preserve">initial months of </w:t>
      </w:r>
      <w:r w:rsidR="00821794">
        <w:rPr>
          <w:rFonts w:ascii="Arial" w:hAnsi="Arial" w:cs="Arial"/>
          <w:sz w:val="20"/>
        </w:rPr>
        <w:t>current pandemic</w:t>
      </w:r>
      <w:r w:rsidR="008D4817">
        <w:rPr>
          <w:rFonts w:ascii="Arial" w:hAnsi="Arial" w:cs="Arial"/>
          <w:sz w:val="20"/>
        </w:rPr>
        <w:t xml:space="preserve"> (starting </w:t>
      </w:r>
      <w:r w:rsidR="002D3B15">
        <w:rPr>
          <w:rFonts w:ascii="Arial" w:hAnsi="Arial" w:cs="Arial"/>
          <w:sz w:val="20"/>
        </w:rPr>
        <w:t>mid-</w:t>
      </w:r>
      <w:r w:rsidR="008D4817">
        <w:rPr>
          <w:rFonts w:ascii="Arial" w:hAnsi="Arial" w:cs="Arial"/>
          <w:sz w:val="20"/>
        </w:rPr>
        <w:t>March)</w:t>
      </w:r>
      <w:r>
        <w:rPr>
          <w:rFonts w:ascii="Arial" w:hAnsi="Arial" w:cs="Arial"/>
          <w:sz w:val="20"/>
        </w:rPr>
        <w:t xml:space="preserve">, </w:t>
      </w:r>
      <w:r w:rsidR="0060507B">
        <w:rPr>
          <w:rFonts w:ascii="Arial" w:hAnsi="Arial" w:cs="Arial"/>
          <w:sz w:val="20"/>
        </w:rPr>
        <w:t xml:space="preserve">we were dismayed by the disappearance of </w:t>
      </w:r>
      <w:r>
        <w:rPr>
          <w:rFonts w:ascii="Arial" w:hAnsi="Arial" w:cs="Arial"/>
          <w:sz w:val="20"/>
        </w:rPr>
        <w:t>th</w:t>
      </w:r>
      <w:r w:rsidR="00C97EEF">
        <w:rPr>
          <w:rFonts w:ascii="Arial" w:hAnsi="Arial" w:cs="Arial"/>
          <w:sz w:val="20"/>
        </w:rPr>
        <w:t>at</w:t>
      </w:r>
      <w:r>
        <w:rPr>
          <w:rFonts w:ascii="Arial" w:hAnsi="Arial" w:cs="Arial"/>
          <w:sz w:val="20"/>
        </w:rPr>
        <w:t xml:space="preserve"> flexibility and collaboration as we were </w:t>
      </w:r>
      <w:r w:rsidR="00C97EEF">
        <w:rPr>
          <w:rFonts w:ascii="Arial" w:hAnsi="Arial" w:cs="Arial"/>
          <w:sz w:val="20"/>
        </w:rPr>
        <w:t xml:space="preserve">summarily </w:t>
      </w:r>
      <w:r>
        <w:rPr>
          <w:rFonts w:ascii="Arial" w:hAnsi="Arial" w:cs="Arial"/>
          <w:sz w:val="20"/>
        </w:rPr>
        <w:t>informed about</w:t>
      </w:r>
      <w:r w:rsidR="00C97EEF">
        <w:rPr>
          <w:rFonts w:ascii="Arial" w:hAnsi="Arial" w:cs="Arial"/>
          <w:sz w:val="20"/>
        </w:rPr>
        <w:t xml:space="preserve"> several</w:t>
      </w:r>
      <w:r>
        <w:rPr>
          <w:rFonts w:ascii="Arial" w:hAnsi="Arial" w:cs="Arial"/>
          <w:sz w:val="20"/>
        </w:rPr>
        <w:t xml:space="preserve"> </w:t>
      </w:r>
      <w:r w:rsidR="00C97EEF">
        <w:rPr>
          <w:rFonts w:ascii="Arial" w:hAnsi="Arial" w:cs="Arial"/>
          <w:sz w:val="20"/>
        </w:rPr>
        <w:t xml:space="preserve">single-minded and short-sighted </w:t>
      </w:r>
      <w:r>
        <w:rPr>
          <w:rFonts w:ascii="Arial" w:hAnsi="Arial" w:cs="Arial"/>
          <w:sz w:val="20"/>
        </w:rPr>
        <w:t>policy and legal conclusions</w:t>
      </w:r>
      <w:r w:rsidR="00C97EEF">
        <w:rPr>
          <w:rFonts w:ascii="Arial" w:hAnsi="Arial" w:cs="Arial"/>
          <w:sz w:val="20"/>
        </w:rPr>
        <w:t>. Those conclusions have</w:t>
      </w:r>
      <w:r>
        <w:rPr>
          <w:rFonts w:ascii="Arial" w:hAnsi="Arial" w:cs="Arial"/>
          <w:sz w:val="20"/>
        </w:rPr>
        <w:t xml:space="preserve"> profound adverse impacts on services to families</w:t>
      </w:r>
      <w:r w:rsidR="00D41465">
        <w:rPr>
          <w:rFonts w:ascii="Arial" w:hAnsi="Arial" w:cs="Arial"/>
          <w:sz w:val="20"/>
        </w:rPr>
        <w:t xml:space="preserve">; </w:t>
      </w:r>
      <w:r w:rsidR="00C97EEF">
        <w:rPr>
          <w:rFonts w:ascii="Arial" w:hAnsi="Arial" w:cs="Arial"/>
          <w:sz w:val="20"/>
        </w:rPr>
        <w:t xml:space="preserve">it appears </w:t>
      </w:r>
      <w:r w:rsidR="00D41465">
        <w:rPr>
          <w:rFonts w:ascii="Arial" w:hAnsi="Arial" w:cs="Arial"/>
          <w:sz w:val="20"/>
        </w:rPr>
        <w:t xml:space="preserve">those impacts </w:t>
      </w:r>
      <w:r>
        <w:rPr>
          <w:rFonts w:ascii="Arial" w:hAnsi="Arial" w:cs="Arial"/>
          <w:sz w:val="20"/>
        </w:rPr>
        <w:t xml:space="preserve">were either disregarded or </w:t>
      </w:r>
      <w:r w:rsidR="00C97EEF">
        <w:rPr>
          <w:rFonts w:ascii="Arial" w:hAnsi="Arial" w:cs="Arial"/>
          <w:sz w:val="20"/>
        </w:rPr>
        <w:t xml:space="preserve">not </w:t>
      </w:r>
      <w:r>
        <w:rPr>
          <w:rFonts w:ascii="Arial" w:hAnsi="Arial" w:cs="Arial"/>
          <w:sz w:val="20"/>
        </w:rPr>
        <w:t>considered.</w:t>
      </w:r>
      <w:r w:rsidR="000259A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This is not the culture of the Child Support Program as we </w:t>
      </w:r>
      <w:r w:rsidR="008172F9">
        <w:rPr>
          <w:rFonts w:ascii="Arial" w:hAnsi="Arial" w:cs="Arial"/>
          <w:sz w:val="20"/>
        </w:rPr>
        <w:t xml:space="preserve">have known </w:t>
      </w:r>
      <w:r>
        <w:rPr>
          <w:rFonts w:ascii="Arial" w:hAnsi="Arial" w:cs="Arial"/>
          <w:sz w:val="20"/>
        </w:rPr>
        <w:t>it, nor is it the culture we want</w:t>
      </w:r>
      <w:r w:rsidR="008172F9">
        <w:rPr>
          <w:rFonts w:ascii="Arial" w:hAnsi="Arial" w:cs="Arial"/>
          <w:sz w:val="20"/>
        </w:rPr>
        <w:t xml:space="preserve"> to best serve the families in our program</w:t>
      </w:r>
      <w:r w:rsidR="00FC667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64559072" w14:textId="512A9BDF" w:rsidR="002C68B3" w:rsidRPr="007F0028" w:rsidRDefault="002C68B3" w:rsidP="007F00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OCSE’s partnership with other federal prog</w:t>
      </w:r>
      <w:r w:rsidR="00F35AB0">
        <w:rPr>
          <w:rFonts w:ascii="Arial" w:hAnsi="Arial" w:cs="Arial"/>
          <w:sz w:val="20"/>
        </w:rPr>
        <w:t>rams, such as the Internal Revenue Service, is undoubtedly important.</w:t>
      </w:r>
      <w:r w:rsidR="000259A2">
        <w:rPr>
          <w:rFonts w:ascii="Arial" w:hAnsi="Arial" w:cs="Arial"/>
          <w:sz w:val="20"/>
        </w:rPr>
        <w:t xml:space="preserve"> </w:t>
      </w:r>
      <w:r w:rsidR="00F35AB0">
        <w:rPr>
          <w:rFonts w:ascii="Arial" w:hAnsi="Arial" w:cs="Arial"/>
          <w:sz w:val="20"/>
        </w:rPr>
        <w:t xml:space="preserve">However, we expect that OCSE will exercise strong leadership and challenge its partners to collaboratively seek solutions in favor </w:t>
      </w:r>
      <w:r w:rsidR="00FC6672">
        <w:rPr>
          <w:rFonts w:ascii="Arial" w:hAnsi="Arial" w:cs="Arial"/>
          <w:sz w:val="20"/>
        </w:rPr>
        <w:t xml:space="preserve">and support </w:t>
      </w:r>
      <w:r w:rsidR="00F35AB0">
        <w:rPr>
          <w:rFonts w:ascii="Arial" w:hAnsi="Arial" w:cs="Arial"/>
          <w:sz w:val="20"/>
        </w:rPr>
        <w:t>of the Child Support Program</w:t>
      </w:r>
      <w:r w:rsidR="00D41465">
        <w:rPr>
          <w:rFonts w:ascii="Arial" w:hAnsi="Arial" w:cs="Arial"/>
          <w:sz w:val="20"/>
        </w:rPr>
        <w:t xml:space="preserve">, </w:t>
      </w:r>
      <w:r w:rsidR="00F35AB0">
        <w:rPr>
          <w:rFonts w:ascii="Arial" w:hAnsi="Arial" w:cs="Arial"/>
          <w:sz w:val="20"/>
        </w:rPr>
        <w:t>instead of submitting to the sole</w:t>
      </w:r>
      <w:r w:rsidR="00FC6672">
        <w:rPr>
          <w:rFonts w:ascii="Arial" w:hAnsi="Arial" w:cs="Arial"/>
          <w:sz w:val="20"/>
        </w:rPr>
        <w:t xml:space="preserve"> </w:t>
      </w:r>
      <w:r w:rsidR="00F35AB0">
        <w:rPr>
          <w:rFonts w:ascii="Arial" w:hAnsi="Arial" w:cs="Arial"/>
          <w:sz w:val="20"/>
        </w:rPr>
        <w:t>decisions of the other federal program</w:t>
      </w:r>
      <w:r w:rsidR="00AF46A3">
        <w:rPr>
          <w:rFonts w:ascii="Arial" w:hAnsi="Arial" w:cs="Arial"/>
          <w:sz w:val="20"/>
        </w:rPr>
        <w:t>s</w:t>
      </w:r>
      <w:r w:rsidR="00D41465">
        <w:rPr>
          <w:rFonts w:ascii="Arial" w:hAnsi="Arial" w:cs="Arial"/>
          <w:sz w:val="20"/>
        </w:rPr>
        <w:t xml:space="preserve">, especially when </w:t>
      </w:r>
      <w:r w:rsidR="006E3EA2">
        <w:rPr>
          <w:rFonts w:ascii="Arial" w:hAnsi="Arial" w:cs="Arial"/>
          <w:sz w:val="20"/>
        </w:rPr>
        <w:t xml:space="preserve">state </w:t>
      </w:r>
      <w:r w:rsidR="00D41465">
        <w:rPr>
          <w:rFonts w:ascii="Arial" w:hAnsi="Arial" w:cs="Arial"/>
          <w:sz w:val="20"/>
        </w:rPr>
        <w:t>program directors have repeatedly expressed their needs</w:t>
      </w:r>
      <w:r w:rsidR="008172F9">
        <w:rPr>
          <w:rFonts w:ascii="Arial" w:hAnsi="Arial" w:cs="Arial"/>
          <w:sz w:val="20"/>
        </w:rPr>
        <w:t xml:space="preserve"> and the decision</w:t>
      </w:r>
      <w:r w:rsidR="006E3EA2">
        <w:rPr>
          <w:rFonts w:ascii="Arial" w:hAnsi="Arial" w:cs="Arial"/>
          <w:sz w:val="20"/>
        </w:rPr>
        <w:t>s</w:t>
      </w:r>
      <w:r w:rsidR="008172F9">
        <w:rPr>
          <w:rFonts w:ascii="Arial" w:hAnsi="Arial" w:cs="Arial"/>
          <w:sz w:val="20"/>
        </w:rPr>
        <w:t xml:space="preserve"> of the other </w:t>
      </w:r>
      <w:r w:rsidR="006E3EA2">
        <w:rPr>
          <w:rFonts w:ascii="Arial" w:hAnsi="Arial" w:cs="Arial"/>
          <w:sz w:val="20"/>
        </w:rPr>
        <w:t xml:space="preserve">federal </w:t>
      </w:r>
      <w:r w:rsidR="008172F9">
        <w:rPr>
          <w:rFonts w:ascii="Arial" w:hAnsi="Arial" w:cs="Arial"/>
          <w:sz w:val="20"/>
        </w:rPr>
        <w:t>program</w:t>
      </w:r>
      <w:r w:rsidR="006E3EA2">
        <w:rPr>
          <w:rFonts w:ascii="Arial" w:hAnsi="Arial" w:cs="Arial"/>
          <w:sz w:val="20"/>
        </w:rPr>
        <w:t>s</w:t>
      </w:r>
      <w:r w:rsidR="008172F9">
        <w:rPr>
          <w:rFonts w:ascii="Arial" w:hAnsi="Arial" w:cs="Arial"/>
          <w:sz w:val="20"/>
        </w:rPr>
        <w:t xml:space="preserve"> ha</w:t>
      </w:r>
      <w:r w:rsidR="00AF46A3">
        <w:rPr>
          <w:rFonts w:ascii="Arial" w:hAnsi="Arial" w:cs="Arial"/>
          <w:sz w:val="20"/>
        </w:rPr>
        <w:t>ve</w:t>
      </w:r>
      <w:r w:rsidR="008172F9">
        <w:rPr>
          <w:rFonts w:ascii="Arial" w:hAnsi="Arial" w:cs="Arial"/>
          <w:sz w:val="20"/>
        </w:rPr>
        <w:t xml:space="preserve"> dire consequences for Child Support</w:t>
      </w:r>
      <w:r w:rsidR="00D41465">
        <w:rPr>
          <w:rFonts w:ascii="Arial" w:hAnsi="Arial" w:cs="Arial"/>
          <w:sz w:val="20"/>
        </w:rPr>
        <w:t>.</w:t>
      </w:r>
    </w:p>
    <w:p w14:paraId="535F2793" w14:textId="78ADAD6E" w:rsidR="00A01614" w:rsidRPr="0098135F" w:rsidRDefault="00E90E70" w:rsidP="0098135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8"/>
        </w:rPr>
      </w:pPr>
      <w:r w:rsidRPr="0098135F">
        <w:rPr>
          <w:rFonts w:ascii="Arial" w:hAnsi="Arial" w:cs="Arial"/>
          <w:sz w:val="20"/>
        </w:rPr>
        <w:t xml:space="preserve">NCCSD questions the </w:t>
      </w:r>
      <w:r w:rsidR="00FC6672" w:rsidRPr="0098135F">
        <w:rPr>
          <w:rFonts w:ascii="Arial" w:hAnsi="Arial" w:cs="Arial"/>
          <w:sz w:val="20"/>
        </w:rPr>
        <w:t>explanation for</w:t>
      </w:r>
      <w:r w:rsidRPr="0098135F">
        <w:rPr>
          <w:rFonts w:ascii="Arial" w:hAnsi="Arial" w:cs="Arial"/>
          <w:sz w:val="20"/>
        </w:rPr>
        <w:t xml:space="preserve"> the absence of support for </w:t>
      </w:r>
      <w:r w:rsidR="00D41465" w:rsidRPr="0098135F">
        <w:rPr>
          <w:rFonts w:ascii="Arial" w:hAnsi="Arial" w:cs="Arial"/>
          <w:sz w:val="20"/>
        </w:rPr>
        <w:t xml:space="preserve">state </w:t>
      </w:r>
      <w:r w:rsidR="00C97EEF" w:rsidRPr="0098135F">
        <w:rPr>
          <w:rFonts w:ascii="Arial" w:hAnsi="Arial" w:cs="Arial"/>
          <w:sz w:val="20"/>
        </w:rPr>
        <w:t xml:space="preserve">Child Support </w:t>
      </w:r>
      <w:r w:rsidR="00D41465" w:rsidRPr="0098135F">
        <w:rPr>
          <w:rFonts w:ascii="Arial" w:hAnsi="Arial" w:cs="Arial"/>
          <w:sz w:val="20"/>
        </w:rPr>
        <w:t>programs</w:t>
      </w:r>
      <w:r w:rsidR="00F978E2">
        <w:rPr>
          <w:rFonts w:ascii="Arial" w:hAnsi="Arial" w:cs="Arial"/>
          <w:sz w:val="20"/>
        </w:rPr>
        <w:t xml:space="preserve"> as a </w:t>
      </w:r>
      <w:r w:rsidR="00F978E2" w:rsidRPr="00F978E2">
        <w:rPr>
          <w:rFonts w:ascii="Arial" w:hAnsi="Arial" w:cs="Arial"/>
          <w:sz w:val="20"/>
        </w:rPr>
        <w:t>lack of sufficient resources at OCSE</w:t>
      </w:r>
      <w:r w:rsidR="00F978E2">
        <w:rPr>
          <w:rFonts w:ascii="Arial" w:hAnsi="Arial" w:cs="Arial"/>
          <w:sz w:val="20"/>
        </w:rPr>
        <w:t xml:space="preserve"> when </w:t>
      </w:r>
      <w:r w:rsidRPr="0098135F">
        <w:rPr>
          <w:rFonts w:ascii="Arial" w:hAnsi="Arial" w:cs="Arial"/>
          <w:sz w:val="20"/>
        </w:rPr>
        <w:t xml:space="preserve">outstanding support </w:t>
      </w:r>
      <w:r w:rsidR="00F978E2">
        <w:rPr>
          <w:rFonts w:ascii="Arial" w:hAnsi="Arial" w:cs="Arial"/>
          <w:sz w:val="20"/>
        </w:rPr>
        <w:t>was being provided through this crisis to</w:t>
      </w:r>
      <w:r w:rsidRPr="0098135F">
        <w:rPr>
          <w:rFonts w:ascii="Arial" w:hAnsi="Arial" w:cs="Arial"/>
          <w:sz w:val="20"/>
        </w:rPr>
        <w:t xml:space="preserve"> </w:t>
      </w:r>
      <w:r w:rsidR="00D41465" w:rsidRPr="0098135F">
        <w:rPr>
          <w:rFonts w:ascii="Arial" w:hAnsi="Arial" w:cs="Arial"/>
          <w:sz w:val="20"/>
        </w:rPr>
        <w:t>s</w:t>
      </w:r>
      <w:r w:rsidRPr="0098135F">
        <w:rPr>
          <w:rFonts w:ascii="Arial" w:hAnsi="Arial" w:cs="Arial"/>
          <w:sz w:val="20"/>
        </w:rPr>
        <w:t>tates for other ACF programs as well as from the Center for Medicaid and Medicare</w:t>
      </w:r>
      <w:r w:rsidR="006540A7" w:rsidRPr="0098135F">
        <w:rPr>
          <w:rFonts w:ascii="Arial" w:hAnsi="Arial" w:cs="Arial"/>
          <w:sz w:val="20"/>
        </w:rPr>
        <w:t xml:space="preserve"> Services.</w:t>
      </w:r>
      <w:r w:rsidR="000259A2" w:rsidRPr="0098135F">
        <w:rPr>
          <w:rFonts w:ascii="Arial" w:hAnsi="Arial" w:cs="Arial"/>
          <w:sz w:val="20"/>
        </w:rPr>
        <w:t xml:space="preserve"> </w:t>
      </w:r>
      <w:r w:rsidR="006540A7" w:rsidRPr="0098135F">
        <w:rPr>
          <w:rFonts w:ascii="Arial" w:hAnsi="Arial" w:cs="Arial"/>
          <w:sz w:val="20"/>
        </w:rPr>
        <w:t xml:space="preserve">ACF allocates its resources </w:t>
      </w:r>
      <w:r w:rsidR="00C97EEF" w:rsidRPr="0098135F">
        <w:rPr>
          <w:rFonts w:ascii="Arial" w:hAnsi="Arial" w:cs="Arial"/>
          <w:sz w:val="20"/>
        </w:rPr>
        <w:t>by its priorities</w:t>
      </w:r>
      <w:r w:rsidR="006540A7" w:rsidRPr="0098135F">
        <w:rPr>
          <w:rFonts w:ascii="Arial" w:hAnsi="Arial" w:cs="Arial"/>
          <w:sz w:val="20"/>
        </w:rPr>
        <w:t xml:space="preserve"> and within its legal parameters.</w:t>
      </w:r>
      <w:r w:rsidR="000259A2" w:rsidRPr="0098135F">
        <w:rPr>
          <w:rFonts w:ascii="Arial" w:hAnsi="Arial" w:cs="Arial"/>
          <w:sz w:val="20"/>
        </w:rPr>
        <w:t xml:space="preserve"> </w:t>
      </w:r>
      <w:r w:rsidR="006540A7" w:rsidRPr="0098135F">
        <w:rPr>
          <w:rFonts w:ascii="Arial" w:hAnsi="Arial" w:cs="Arial"/>
          <w:sz w:val="20"/>
        </w:rPr>
        <w:t xml:space="preserve">Allowing such inequity for OCSE and the Child Support Program has had a detrimental effect in </w:t>
      </w:r>
      <w:r w:rsidR="00C97EEF" w:rsidRPr="0098135F">
        <w:rPr>
          <w:rFonts w:ascii="Arial" w:hAnsi="Arial" w:cs="Arial"/>
          <w:sz w:val="20"/>
        </w:rPr>
        <w:t>s</w:t>
      </w:r>
      <w:r w:rsidR="006540A7" w:rsidRPr="0098135F">
        <w:rPr>
          <w:rFonts w:ascii="Arial" w:hAnsi="Arial" w:cs="Arial"/>
          <w:sz w:val="20"/>
        </w:rPr>
        <w:t>tates</w:t>
      </w:r>
      <w:r w:rsidR="00C97EEF" w:rsidRPr="0098135F">
        <w:rPr>
          <w:rFonts w:ascii="Arial" w:hAnsi="Arial" w:cs="Arial"/>
          <w:sz w:val="20"/>
        </w:rPr>
        <w:t>’</w:t>
      </w:r>
      <w:r w:rsidR="006540A7" w:rsidRPr="0098135F">
        <w:rPr>
          <w:rFonts w:ascii="Arial" w:hAnsi="Arial" w:cs="Arial"/>
          <w:sz w:val="20"/>
        </w:rPr>
        <w:t xml:space="preserve"> operational and administrative abilities.</w:t>
      </w:r>
      <w:r w:rsidR="000259A2" w:rsidRPr="0098135F">
        <w:rPr>
          <w:rFonts w:ascii="Arial" w:hAnsi="Arial" w:cs="Arial"/>
          <w:sz w:val="20"/>
        </w:rPr>
        <w:t xml:space="preserve"> </w:t>
      </w:r>
    </w:p>
    <w:p w14:paraId="047E11CA" w14:textId="77777777" w:rsidR="00A01614" w:rsidRPr="00A01614" w:rsidRDefault="00A01614" w:rsidP="008577C7">
      <w:pPr>
        <w:spacing w:after="0"/>
        <w:rPr>
          <w:rFonts w:ascii="Arial" w:hAnsi="Arial" w:cs="Arial"/>
          <w:sz w:val="18"/>
        </w:rPr>
      </w:pPr>
    </w:p>
    <w:p w14:paraId="737D2E9F" w14:textId="04094C8F" w:rsidR="00A01614" w:rsidRPr="00A01614" w:rsidRDefault="00A01614" w:rsidP="00A01614">
      <w:pPr>
        <w:spacing w:line="276" w:lineRule="auto"/>
        <w:rPr>
          <w:rFonts w:ascii="Arial" w:eastAsia="Times New Roman" w:hAnsi="Arial" w:cs="Arial"/>
          <w:sz w:val="20"/>
        </w:rPr>
      </w:pPr>
      <w:r w:rsidRPr="00A01614">
        <w:rPr>
          <w:rFonts w:ascii="Arial" w:eastAsia="Times New Roman" w:hAnsi="Arial" w:cs="Arial"/>
          <w:sz w:val="20"/>
        </w:rPr>
        <w:t xml:space="preserve">As </w:t>
      </w:r>
      <w:r w:rsidR="00C97EEF">
        <w:rPr>
          <w:rFonts w:ascii="Arial" w:eastAsia="Times New Roman" w:hAnsi="Arial" w:cs="Arial"/>
          <w:sz w:val="20"/>
        </w:rPr>
        <w:t>we</w:t>
      </w:r>
      <w:r w:rsidR="00C97EEF" w:rsidRPr="00A01614">
        <w:rPr>
          <w:rFonts w:ascii="Arial" w:eastAsia="Times New Roman" w:hAnsi="Arial" w:cs="Arial"/>
          <w:sz w:val="20"/>
        </w:rPr>
        <w:t xml:space="preserve"> </w:t>
      </w:r>
      <w:r w:rsidRPr="00A01614">
        <w:rPr>
          <w:rFonts w:ascii="Arial" w:eastAsia="Times New Roman" w:hAnsi="Arial" w:cs="Arial"/>
          <w:sz w:val="20"/>
        </w:rPr>
        <w:t>emphasized</w:t>
      </w:r>
      <w:r w:rsidR="00C97EEF">
        <w:rPr>
          <w:rFonts w:ascii="Arial" w:eastAsia="Times New Roman" w:hAnsi="Arial" w:cs="Arial"/>
          <w:sz w:val="20"/>
        </w:rPr>
        <w:t xml:space="preserve"> in our </w:t>
      </w:r>
      <w:r w:rsidR="008172F9">
        <w:rPr>
          <w:rFonts w:ascii="Arial" w:eastAsia="Times New Roman" w:hAnsi="Arial" w:cs="Arial"/>
          <w:sz w:val="20"/>
        </w:rPr>
        <w:t xml:space="preserve">original letter, our </w:t>
      </w:r>
      <w:r w:rsidR="00C97EEF">
        <w:rPr>
          <w:rFonts w:ascii="Arial" w:eastAsia="Times New Roman" w:hAnsi="Arial" w:cs="Arial"/>
          <w:sz w:val="20"/>
        </w:rPr>
        <w:t>phone call</w:t>
      </w:r>
      <w:r w:rsidR="004A1F36">
        <w:rPr>
          <w:rFonts w:ascii="Arial" w:eastAsia="Times New Roman" w:hAnsi="Arial" w:cs="Arial"/>
          <w:sz w:val="20"/>
        </w:rPr>
        <w:t>,</w:t>
      </w:r>
      <w:r w:rsidR="00C97EEF">
        <w:rPr>
          <w:rFonts w:ascii="Arial" w:eastAsia="Times New Roman" w:hAnsi="Arial" w:cs="Arial"/>
          <w:sz w:val="20"/>
        </w:rPr>
        <w:t xml:space="preserve"> and </w:t>
      </w:r>
      <w:r w:rsidR="008172F9">
        <w:rPr>
          <w:rFonts w:ascii="Arial" w:eastAsia="Times New Roman" w:hAnsi="Arial" w:cs="Arial"/>
          <w:sz w:val="20"/>
        </w:rPr>
        <w:t xml:space="preserve">again </w:t>
      </w:r>
      <w:r w:rsidR="00C97EEF">
        <w:rPr>
          <w:rFonts w:ascii="Arial" w:eastAsia="Times New Roman" w:hAnsi="Arial" w:cs="Arial"/>
          <w:sz w:val="20"/>
        </w:rPr>
        <w:t>here</w:t>
      </w:r>
      <w:r w:rsidRPr="00A01614">
        <w:rPr>
          <w:rFonts w:ascii="Arial" w:eastAsia="Times New Roman" w:hAnsi="Arial" w:cs="Arial"/>
          <w:sz w:val="20"/>
        </w:rPr>
        <w:t xml:space="preserve">, NCCSD needs </w:t>
      </w:r>
      <w:r>
        <w:rPr>
          <w:rFonts w:ascii="Arial" w:eastAsia="Times New Roman" w:hAnsi="Arial" w:cs="Arial"/>
          <w:sz w:val="20"/>
        </w:rPr>
        <w:t>OCSE</w:t>
      </w:r>
      <w:r w:rsidRPr="00A01614">
        <w:rPr>
          <w:rFonts w:ascii="Arial" w:eastAsia="Times New Roman" w:hAnsi="Arial" w:cs="Arial"/>
          <w:sz w:val="20"/>
        </w:rPr>
        <w:t xml:space="preserve"> to be communicative, creative, and courageous in its guidance</w:t>
      </w:r>
      <w:r w:rsidR="00C97EEF">
        <w:rPr>
          <w:rFonts w:ascii="Arial" w:eastAsia="Times New Roman" w:hAnsi="Arial" w:cs="Arial"/>
          <w:sz w:val="20"/>
        </w:rPr>
        <w:t xml:space="preserve"> and support</w:t>
      </w:r>
      <w:r w:rsidRPr="00A01614">
        <w:rPr>
          <w:rFonts w:ascii="Arial" w:eastAsia="Times New Roman" w:hAnsi="Arial" w:cs="Arial"/>
          <w:sz w:val="20"/>
        </w:rPr>
        <w:t xml:space="preserve"> to states during this </w:t>
      </w:r>
      <w:r w:rsidR="00C97EEF">
        <w:rPr>
          <w:rFonts w:ascii="Arial" w:eastAsia="Times New Roman" w:hAnsi="Arial" w:cs="Arial"/>
          <w:sz w:val="20"/>
        </w:rPr>
        <w:t>extraordinary</w:t>
      </w:r>
      <w:r w:rsidR="00C97EEF" w:rsidRPr="00A01614">
        <w:rPr>
          <w:rFonts w:ascii="Arial" w:eastAsia="Times New Roman" w:hAnsi="Arial" w:cs="Arial"/>
          <w:sz w:val="20"/>
        </w:rPr>
        <w:t xml:space="preserve"> </w:t>
      </w:r>
      <w:r w:rsidRPr="00A01614">
        <w:rPr>
          <w:rFonts w:ascii="Arial" w:eastAsia="Times New Roman" w:hAnsi="Arial" w:cs="Arial"/>
          <w:sz w:val="20"/>
        </w:rPr>
        <w:t>COVID-19 challenge</w:t>
      </w:r>
      <w:r>
        <w:rPr>
          <w:rFonts w:ascii="Arial" w:eastAsia="Times New Roman" w:hAnsi="Arial" w:cs="Arial"/>
          <w:sz w:val="20"/>
        </w:rPr>
        <w:t>, and after</w:t>
      </w:r>
      <w:r w:rsidRPr="00A01614">
        <w:rPr>
          <w:rFonts w:ascii="Arial" w:eastAsia="Times New Roman" w:hAnsi="Arial" w:cs="Arial"/>
          <w:sz w:val="20"/>
        </w:rPr>
        <w:t>.</w:t>
      </w:r>
      <w:r w:rsidR="000259A2">
        <w:rPr>
          <w:rFonts w:ascii="Arial" w:eastAsia="Times New Roman" w:hAnsi="Arial" w:cs="Arial"/>
          <w:sz w:val="20"/>
        </w:rPr>
        <w:t xml:space="preserve"> </w:t>
      </w:r>
      <w:r w:rsidR="0060507B">
        <w:rPr>
          <w:rFonts w:ascii="Arial" w:eastAsia="Times New Roman" w:hAnsi="Arial" w:cs="Arial"/>
          <w:sz w:val="20"/>
        </w:rPr>
        <w:t>T</w:t>
      </w:r>
      <w:r>
        <w:rPr>
          <w:rFonts w:ascii="Arial" w:eastAsia="Times New Roman" w:hAnsi="Arial" w:cs="Arial"/>
          <w:sz w:val="20"/>
        </w:rPr>
        <w:t xml:space="preserve">o move us </w:t>
      </w:r>
      <w:r w:rsidRPr="00A01614">
        <w:rPr>
          <w:rFonts w:ascii="Arial" w:eastAsia="Times New Roman" w:hAnsi="Arial" w:cs="Arial"/>
          <w:sz w:val="20"/>
        </w:rPr>
        <w:t xml:space="preserve">forward, NCCSD </w:t>
      </w:r>
      <w:r>
        <w:rPr>
          <w:rFonts w:ascii="Arial" w:eastAsia="Times New Roman" w:hAnsi="Arial" w:cs="Arial"/>
          <w:sz w:val="20"/>
        </w:rPr>
        <w:t xml:space="preserve">asks </w:t>
      </w:r>
      <w:r w:rsidRPr="00A01614">
        <w:rPr>
          <w:rFonts w:ascii="Arial" w:eastAsia="Times New Roman" w:hAnsi="Arial" w:cs="Arial"/>
          <w:sz w:val="20"/>
        </w:rPr>
        <w:t>that the following actions be taken immediately.</w:t>
      </w:r>
    </w:p>
    <w:p w14:paraId="24728B77" w14:textId="164AA596" w:rsidR="00A01614" w:rsidRPr="00A01614" w:rsidRDefault="00A01614" w:rsidP="00A01614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0"/>
        </w:rPr>
      </w:pPr>
      <w:r w:rsidRPr="00A01614">
        <w:rPr>
          <w:rFonts w:ascii="Arial" w:hAnsi="Arial" w:cs="Arial"/>
          <w:color w:val="202020"/>
          <w:sz w:val="20"/>
          <w:lang w:val="en"/>
        </w:rPr>
        <w:t xml:space="preserve">OCSE has already made the determination that it is appropriate to modify specific timeframes for certain Child Support services, as detailed in Dear Colleague Letter 20-04, </w:t>
      </w:r>
      <w:r w:rsidRPr="00A01614">
        <w:rPr>
          <w:rFonts w:ascii="Arial" w:eastAsia="Times New Roman" w:hAnsi="Arial" w:cs="Arial"/>
          <w:color w:val="202020"/>
          <w:kern w:val="36"/>
          <w:sz w:val="20"/>
          <w:lang w:val="en"/>
        </w:rPr>
        <w:t>Flexibilities for State and Tribal Child Support Agencies during COVID-19 Pandemic.</w:t>
      </w:r>
      <w:r w:rsidR="000259A2">
        <w:rPr>
          <w:rFonts w:ascii="Arial" w:eastAsia="Times New Roman" w:hAnsi="Arial" w:cs="Arial"/>
          <w:color w:val="202020"/>
          <w:kern w:val="36"/>
          <w:sz w:val="20"/>
          <w:lang w:val="en"/>
        </w:rPr>
        <w:t xml:space="preserve"> </w:t>
      </w:r>
      <w:r w:rsidR="0022009E">
        <w:rPr>
          <w:rFonts w:ascii="Arial" w:eastAsia="Times New Roman" w:hAnsi="Arial" w:cs="Arial"/>
          <w:color w:val="202020"/>
          <w:kern w:val="36"/>
          <w:sz w:val="20"/>
          <w:lang w:val="en"/>
        </w:rPr>
        <w:t xml:space="preserve">OCSE has also approved numerous other </w:t>
      </w:r>
      <w:r w:rsidR="003C51D1">
        <w:rPr>
          <w:rFonts w:ascii="Arial" w:eastAsia="Times New Roman" w:hAnsi="Arial" w:cs="Arial"/>
          <w:color w:val="202020"/>
          <w:kern w:val="36"/>
          <w:sz w:val="20"/>
          <w:lang w:val="en"/>
        </w:rPr>
        <w:t>waivers</w:t>
      </w:r>
      <w:r w:rsidR="00F32E22">
        <w:rPr>
          <w:rFonts w:ascii="Arial" w:eastAsia="Times New Roman" w:hAnsi="Arial" w:cs="Arial"/>
          <w:color w:val="202020"/>
          <w:kern w:val="36"/>
          <w:sz w:val="20"/>
          <w:lang w:val="en"/>
        </w:rPr>
        <w:t xml:space="preserve"> or </w:t>
      </w:r>
      <w:r w:rsidR="003C51D1">
        <w:rPr>
          <w:rFonts w:ascii="Arial" w:eastAsia="Times New Roman" w:hAnsi="Arial" w:cs="Arial"/>
          <w:color w:val="202020"/>
          <w:kern w:val="36"/>
          <w:sz w:val="20"/>
          <w:lang w:val="en"/>
        </w:rPr>
        <w:t xml:space="preserve">modifications of program requirements requested by </w:t>
      </w:r>
      <w:r w:rsidR="0022009E">
        <w:rPr>
          <w:rFonts w:ascii="Arial" w:eastAsia="Times New Roman" w:hAnsi="Arial" w:cs="Arial"/>
          <w:color w:val="202020"/>
          <w:kern w:val="36"/>
          <w:sz w:val="20"/>
          <w:lang w:val="en"/>
        </w:rPr>
        <w:t xml:space="preserve">several states. </w:t>
      </w:r>
      <w:r w:rsidRPr="00A01614">
        <w:rPr>
          <w:rFonts w:ascii="Arial" w:eastAsia="Times New Roman" w:hAnsi="Arial" w:cs="Arial"/>
          <w:color w:val="202020"/>
          <w:kern w:val="36"/>
          <w:sz w:val="20"/>
          <w:lang w:val="en"/>
        </w:rPr>
        <w:t xml:space="preserve">Rather than requiring a state or tribal child support agency to </w:t>
      </w:r>
      <w:r w:rsidR="00F978E2">
        <w:rPr>
          <w:rFonts w:ascii="Arial" w:eastAsia="Times New Roman" w:hAnsi="Arial" w:cs="Arial"/>
          <w:color w:val="202020"/>
          <w:kern w:val="36"/>
          <w:sz w:val="20"/>
          <w:lang w:val="en"/>
        </w:rPr>
        <w:t xml:space="preserve">independently </w:t>
      </w:r>
      <w:r w:rsidRPr="00A01614">
        <w:rPr>
          <w:rFonts w:ascii="Arial" w:eastAsia="Times New Roman" w:hAnsi="Arial" w:cs="Arial"/>
          <w:color w:val="202020"/>
          <w:kern w:val="36"/>
          <w:sz w:val="20"/>
          <w:lang w:val="en"/>
        </w:rPr>
        <w:t>petition for these pre-determined</w:t>
      </w:r>
      <w:r w:rsidR="003C51D1">
        <w:rPr>
          <w:rFonts w:ascii="Arial" w:eastAsia="Times New Roman" w:hAnsi="Arial" w:cs="Arial"/>
          <w:color w:val="202020"/>
          <w:kern w:val="36"/>
          <w:sz w:val="20"/>
          <w:lang w:val="en"/>
        </w:rPr>
        <w:t xml:space="preserve"> and approved</w:t>
      </w:r>
      <w:r w:rsidRPr="00A01614">
        <w:rPr>
          <w:rFonts w:ascii="Arial" w:eastAsia="Times New Roman" w:hAnsi="Arial" w:cs="Arial"/>
          <w:color w:val="202020"/>
          <w:kern w:val="36"/>
          <w:sz w:val="20"/>
          <w:lang w:val="en"/>
        </w:rPr>
        <w:t xml:space="preserve"> flexibilities, </w:t>
      </w:r>
      <w:r w:rsidR="00FC6672">
        <w:rPr>
          <w:rFonts w:ascii="Arial" w:eastAsia="Times New Roman" w:hAnsi="Arial" w:cs="Arial"/>
          <w:color w:val="202020"/>
          <w:kern w:val="36"/>
          <w:sz w:val="20"/>
          <w:lang w:val="en"/>
        </w:rPr>
        <w:t xml:space="preserve">we ask that </w:t>
      </w:r>
      <w:r w:rsidRPr="004D1D01">
        <w:rPr>
          <w:rFonts w:ascii="Arial" w:eastAsia="Times New Roman" w:hAnsi="Arial" w:cs="Arial"/>
          <w:b/>
          <w:bCs/>
          <w:color w:val="202020"/>
          <w:kern w:val="36"/>
          <w:sz w:val="20"/>
          <w:lang w:val="en"/>
        </w:rPr>
        <w:t xml:space="preserve">OCSE proactively approve these modified timeframes </w:t>
      </w:r>
      <w:r w:rsidR="0022009E">
        <w:rPr>
          <w:rFonts w:ascii="Arial" w:eastAsia="Times New Roman" w:hAnsi="Arial" w:cs="Arial"/>
          <w:b/>
          <w:bCs/>
          <w:color w:val="202020"/>
          <w:kern w:val="36"/>
          <w:sz w:val="20"/>
          <w:lang w:val="en"/>
        </w:rPr>
        <w:t>and other approved</w:t>
      </w:r>
      <w:r w:rsidR="003C51D1">
        <w:rPr>
          <w:rFonts w:ascii="Arial" w:eastAsia="Times New Roman" w:hAnsi="Arial" w:cs="Arial"/>
          <w:b/>
          <w:bCs/>
          <w:color w:val="202020"/>
          <w:kern w:val="36"/>
          <w:sz w:val="20"/>
          <w:lang w:val="en"/>
        </w:rPr>
        <w:t xml:space="preserve"> waivers</w:t>
      </w:r>
      <w:r w:rsidR="00F32E22">
        <w:rPr>
          <w:rFonts w:ascii="Arial" w:eastAsia="Times New Roman" w:hAnsi="Arial" w:cs="Arial"/>
          <w:b/>
          <w:bCs/>
          <w:color w:val="202020"/>
          <w:kern w:val="36"/>
          <w:sz w:val="20"/>
          <w:lang w:val="en"/>
        </w:rPr>
        <w:t xml:space="preserve"> and </w:t>
      </w:r>
      <w:r w:rsidR="003C51D1">
        <w:rPr>
          <w:rFonts w:ascii="Arial" w:eastAsia="Times New Roman" w:hAnsi="Arial" w:cs="Arial"/>
          <w:b/>
          <w:bCs/>
          <w:color w:val="202020"/>
          <w:kern w:val="36"/>
          <w:sz w:val="20"/>
          <w:lang w:val="en"/>
        </w:rPr>
        <w:t>modifications</w:t>
      </w:r>
      <w:r w:rsidR="0022009E">
        <w:rPr>
          <w:rFonts w:ascii="Arial" w:eastAsia="Times New Roman" w:hAnsi="Arial" w:cs="Arial"/>
          <w:b/>
          <w:bCs/>
          <w:color w:val="202020"/>
          <w:kern w:val="36"/>
          <w:sz w:val="20"/>
          <w:lang w:val="en"/>
        </w:rPr>
        <w:t xml:space="preserve"> for all states</w:t>
      </w:r>
      <w:r w:rsidRPr="00A01614">
        <w:rPr>
          <w:rFonts w:ascii="Arial" w:eastAsia="Times New Roman" w:hAnsi="Arial" w:cs="Arial"/>
          <w:color w:val="202020"/>
          <w:kern w:val="36"/>
          <w:sz w:val="20"/>
          <w:lang w:val="en"/>
        </w:rPr>
        <w:t>.</w:t>
      </w:r>
    </w:p>
    <w:p w14:paraId="595D17E4" w14:textId="57D1EC0A" w:rsidR="00A01614" w:rsidRPr="004D1D01" w:rsidRDefault="00A01614" w:rsidP="00A01614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0"/>
        </w:rPr>
      </w:pPr>
      <w:r w:rsidRPr="00A01614">
        <w:rPr>
          <w:rFonts w:ascii="Arial" w:hAnsi="Arial" w:cs="Arial"/>
          <w:color w:val="202020"/>
          <w:sz w:val="20"/>
          <w:lang w:val="en"/>
        </w:rPr>
        <w:t xml:space="preserve">States are at risk of </w:t>
      </w:r>
      <w:r w:rsidR="0060507B">
        <w:rPr>
          <w:rFonts w:ascii="Arial" w:hAnsi="Arial" w:cs="Arial"/>
          <w:color w:val="202020"/>
          <w:sz w:val="20"/>
          <w:lang w:val="en"/>
        </w:rPr>
        <w:t>financial penalty</w:t>
      </w:r>
      <w:r w:rsidRPr="00A01614">
        <w:rPr>
          <w:rFonts w:ascii="Arial" w:hAnsi="Arial" w:cs="Arial"/>
          <w:color w:val="202020"/>
          <w:sz w:val="20"/>
          <w:lang w:val="en"/>
        </w:rPr>
        <w:t xml:space="preserve"> for falling below the 90% paternity establishment percentage defined at</w:t>
      </w:r>
      <w:r>
        <w:rPr>
          <w:rFonts w:ascii="Arial" w:hAnsi="Arial" w:cs="Arial"/>
          <w:color w:val="202020"/>
          <w:sz w:val="20"/>
          <w:lang w:val="en"/>
        </w:rPr>
        <w:t xml:space="preserve"> 45 CFR</w:t>
      </w:r>
      <w:r w:rsidRPr="00A01614">
        <w:rPr>
          <w:rFonts w:ascii="Arial" w:hAnsi="Arial" w:cs="Arial"/>
          <w:color w:val="202020"/>
          <w:sz w:val="20"/>
          <w:lang w:val="en"/>
        </w:rPr>
        <w:t xml:space="preserve"> </w:t>
      </w:r>
      <w:r w:rsidRPr="00A01614">
        <w:rPr>
          <w:rFonts w:ascii="Arial" w:hAnsi="Arial" w:cs="Arial"/>
          <w:color w:val="333333"/>
          <w:sz w:val="20"/>
        </w:rPr>
        <w:t>§305.2.</w:t>
      </w:r>
      <w:r w:rsidR="000259A2">
        <w:rPr>
          <w:rFonts w:ascii="Arial" w:hAnsi="Arial" w:cs="Arial"/>
          <w:color w:val="333333"/>
          <w:sz w:val="20"/>
        </w:rPr>
        <w:t xml:space="preserve"> </w:t>
      </w:r>
      <w:r w:rsidR="00FC6672">
        <w:rPr>
          <w:rFonts w:ascii="Arial" w:hAnsi="Arial" w:cs="Arial"/>
          <w:color w:val="333333"/>
          <w:sz w:val="20"/>
        </w:rPr>
        <w:t xml:space="preserve">We ask that </w:t>
      </w:r>
      <w:r w:rsidRPr="004D1D01">
        <w:rPr>
          <w:rFonts w:ascii="Arial" w:hAnsi="Arial" w:cs="Arial"/>
          <w:b/>
          <w:bCs/>
          <w:color w:val="333333"/>
          <w:sz w:val="20"/>
        </w:rPr>
        <w:t xml:space="preserve">OCSE waive this penalty for FFY </w:t>
      </w:r>
      <w:r w:rsidR="00360030">
        <w:rPr>
          <w:rFonts w:ascii="Arial" w:hAnsi="Arial" w:cs="Arial"/>
          <w:b/>
          <w:bCs/>
          <w:color w:val="333333"/>
          <w:sz w:val="20"/>
        </w:rPr>
        <w:t xml:space="preserve">2020 and </w:t>
      </w:r>
      <w:r w:rsidRPr="004D1D01">
        <w:rPr>
          <w:rFonts w:ascii="Arial" w:hAnsi="Arial" w:cs="Arial"/>
          <w:b/>
          <w:bCs/>
          <w:color w:val="333333"/>
          <w:sz w:val="20"/>
        </w:rPr>
        <w:t>2021.</w:t>
      </w:r>
    </w:p>
    <w:p w14:paraId="4B686707" w14:textId="4A9A0668" w:rsidR="00360030" w:rsidRPr="00A01614" w:rsidRDefault="00360030" w:rsidP="00A01614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There </w:t>
      </w:r>
      <w:r w:rsidR="00C03480">
        <w:rPr>
          <w:rFonts w:ascii="Arial" w:eastAsia="Times New Roman" w:hAnsi="Arial" w:cs="Arial"/>
          <w:sz w:val="20"/>
        </w:rPr>
        <w:t>are</w:t>
      </w:r>
      <w:r>
        <w:rPr>
          <w:rFonts w:ascii="Arial" w:eastAsia="Times New Roman" w:hAnsi="Arial" w:cs="Arial"/>
          <w:sz w:val="20"/>
        </w:rPr>
        <w:t xml:space="preserve"> times when governing laws and regulations </w:t>
      </w:r>
      <w:r w:rsidR="0022009E">
        <w:rPr>
          <w:rFonts w:ascii="Arial" w:eastAsia="Times New Roman" w:hAnsi="Arial" w:cs="Arial"/>
          <w:sz w:val="20"/>
        </w:rPr>
        <w:t>are</w:t>
      </w:r>
      <w:r>
        <w:rPr>
          <w:rFonts w:ascii="Arial" w:eastAsia="Times New Roman" w:hAnsi="Arial" w:cs="Arial"/>
          <w:sz w:val="20"/>
        </w:rPr>
        <w:t xml:space="preserve"> subject to different interpretations </w:t>
      </w:r>
      <w:r w:rsidR="00AB1E6A">
        <w:rPr>
          <w:rFonts w:ascii="Arial" w:eastAsia="Times New Roman" w:hAnsi="Arial" w:cs="Arial"/>
          <w:sz w:val="20"/>
        </w:rPr>
        <w:t>from</w:t>
      </w:r>
      <w:r w:rsidR="00DA518B">
        <w:rPr>
          <w:rFonts w:ascii="Arial" w:eastAsia="Times New Roman" w:hAnsi="Arial" w:cs="Arial"/>
          <w:sz w:val="20"/>
        </w:rPr>
        <w:t xml:space="preserve"> the Child Support community</w:t>
      </w:r>
      <w:r w:rsidR="00C73F0A">
        <w:rPr>
          <w:rFonts w:ascii="Arial" w:eastAsia="Times New Roman" w:hAnsi="Arial" w:cs="Arial"/>
          <w:sz w:val="20"/>
        </w:rPr>
        <w:t xml:space="preserve"> and </w:t>
      </w:r>
      <w:r w:rsidR="00C03480">
        <w:rPr>
          <w:rFonts w:ascii="Arial" w:eastAsia="Times New Roman" w:hAnsi="Arial" w:cs="Arial"/>
          <w:sz w:val="20"/>
        </w:rPr>
        <w:t xml:space="preserve">OCSE’s </w:t>
      </w:r>
      <w:r w:rsidR="00DA518B">
        <w:rPr>
          <w:rFonts w:ascii="Arial" w:eastAsia="Times New Roman" w:hAnsi="Arial" w:cs="Arial"/>
          <w:sz w:val="20"/>
        </w:rPr>
        <w:t xml:space="preserve">single </w:t>
      </w:r>
      <w:r w:rsidR="0022009E">
        <w:rPr>
          <w:rFonts w:ascii="Arial" w:eastAsia="Times New Roman" w:hAnsi="Arial" w:cs="Arial"/>
          <w:sz w:val="20"/>
        </w:rPr>
        <w:t xml:space="preserve">organizational </w:t>
      </w:r>
      <w:r w:rsidR="00C03480">
        <w:rPr>
          <w:rFonts w:ascii="Arial" w:eastAsia="Times New Roman" w:hAnsi="Arial" w:cs="Arial"/>
          <w:sz w:val="20"/>
        </w:rPr>
        <w:t xml:space="preserve">interpretation does not </w:t>
      </w:r>
      <w:r w:rsidR="00FF57CB">
        <w:rPr>
          <w:rFonts w:ascii="Arial" w:eastAsia="Times New Roman" w:hAnsi="Arial" w:cs="Arial"/>
          <w:sz w:val="20"/>
        </w:rPr>
        <w:t xml:space="preserve">always </w:t>
      </w:r>
      <w:r w:rsidR="00C03480">
        <w:rPr>
          <w:rFonts w:ascii="Arial" w:eastAsia="Times New Roman" w:hAnsi="Arial" w:cs="Arial"/>
          <w:sz w:val="20"/>
        </w:rPr>
        <w:t>reflect the consensus understanding or prevailing interpretation</w:t>
      </w:r>
      <w:r w:rsidR="00F60901">
        <w:rPr>
          <w:rFonts w:ascii="Arial" w:eastAsia="Times New Roman" w:hAnsi="Arial" w:cs="Arial"/>
          <w:sz w:val="20"/>
        </w:rPr>
        <w:t xml:space="preserve"> among states</w:t>
      </w:r>
      <w:r w:rsidR="00C03480">
        <w:rPr>
          <w:rFonts w:ascii="Arial" w:eastAsia="Times New Roman" w:hAnsi="Arial" w:cs="Arial"/>
          <w:sz w:val="20"/>
        </w:rPr>
        <w:t>.</w:t>
      </w:r>
      <w:r w:rsidR="000259A2">
        <w:rPr>
          <w:rFonts w:ascii="Arial" w:eastAsia="Times New Roman" w:hAnsi="Arial" w:cs="Arial"/>
          <w:sz w:val="20"/>
        </w:rPr>
        <w:t xml:space="preserve"> </w:t>
      </w:r>
      <w:r w:rsidR="00FF57CB">
        <w:rPr>
          <w:rFonts w:ascii="Arial" w:eastAsia="Times New Roman" w:hAnsi="Arial" w:cs="Arial"/>
          <w:sz w:val="20"/>
        </w:rPr>
        <w:t xml:space="preserve">Several of </w:t>
      </w:r>
      <w:r w:rsidR="00DA518B">
        <w:rPr>
          <w:rFonts w:ascii="Arial" w:eastAsia="Times New Roman" w:hAnsi="Arial" w:cs="Arial"/>
          <w:sz w:val="20"/>
        </w:rPr>
        <w:t xml:space="preserve">OCSE’s interpretations in recent years before COVID-19 and </w:t>
      </w:r>
      <w:r w:rsidR="00BB1EDB">
        <w:rPr>
          <w:rFonts w:ascii="Arial" w:eastAsia="Times New Roman" w:hAnsi="Arial" w:cs="Arial"/>
          <w:sz w:val="20"/>
        </w:rPr>
        <w:t xml:space="preserve">particularly </w:t>
      </w:r>
      <w:r w:rsidR="00DA518B">
        <w:rPr>
          <w:rFonts w:ascii="Arial" w:eastAsia="Times New Roman" w:hAnsi="Arial" w:cs="Arial"/>
          <w:sz w:val="20"/>
        </w:rPr>
        <w:t xml:space="preserve">during the pandemic have </w:t>
      </w:r>
      <w:r w:rsidR="00C73F0A">
        <w:rPr>
          <w:rFonts w:ascii="Arial" w:eastAsia="Times New Roman" w:hAnsi="Arial" w:cs="Arial"/>
          <w:sz w:val="20"/>
        </w:rPr>
        <w:t>caused</w:t>
      </w:r>
      <w:r w:rsidR="00DA518B">
        <w:rPr>
          <w:rFonts w:ascii="Arial" w:eastAsia="Times New Roman" w:hAnsi="Arial" w:cs="Arial"/>
          <w:sz w:val="20"/>
        </w:rPr>
        <w:t xml:space="preserve"> unnecessary </w:t>
      </w:r>
      <w:r w:rsidR="00FF57CB">
        <w:rPr>
          <w:rFonts w:ascii="Arial" w:eastAsia="Times New Roman" w:hAnsi="Arial" w:cs="Arial"/>
          <w:sz w:val="20"/>
        </w:rPr>
        <w:t xml:space="preserve">upheaval and disruption of existing state practices </w:t>
      </w:r>
      <w:r w:rsidR="00DA518B">
        <w:rPr>
          <w:rFonts w:ascii="Arial" w:eastAsia="Times New Roman" w:hAnsi="Arial" w:cs="Arial"/>
          <w:sz w:val="20"/>
        </w:rPr>
        <w:t>and harmful impacts to families.</w:t>
      </w:r>
      <w:r w:rsidR="00C73F0A">
        <w:rPr>
          <w:rFonts w:ascii="Arial" w:eastAsia="Times New Roman" w:hAnsi="Arial" w:cs="Arial"/>
          <w:sz w:val="20"/>
        </w:rPr>
        <w:t xml:space="preserve">  Previously</w:t>
      </w:r>
      <w:r w:rsidR="00DA518B">
        <w:rPr>
          <w:rFonts w:ascii="Arial" w:eastAsia="Times New Roman" w:hAnsi="Arial" w:cs="Arial"/>
          <w:sz w:val="20"/>
        </w:rPr>
        <w:t>,</w:t>
      </w:r>
      <w:r w:rsidR="00AB1E6A">
        <w:rPr>
          <w:rFonts w:ascii="Arial" w:eastAsia="Times New Roman" w:hAnsi="Arial" w:cs="Arial"/>
          <w:sz w:val="20"/>
        </w:rPr>
        <w:t xml:space="preserve"> OCSE</w:t>
      </w:r>
      <w:r w:rsidR="00DA518B">
        <w:rPr>
          <w:rFonts w:ascii="Arial" w:eastAsia="Times New Roman" w:hAnsi="Arial" w:cs="Arial"/>
          <w:sz w:val="20"/>
        </w:rPr>
        <w:t xml:space="preserve"> </w:t>
      </w:r>
      <w:r w:rsidR="00FF57CB">
        <w:rPr>
          <w:rFonts w:ascii="Arial" w:eastAsia="Times New Roman" w:hAnsi="Arial" w:cs="Arial"/>
          <w:sz w:val="20"/>
        </w:rPr>
        <w:t>ha</w:t>
      </w:r>
      <w:r w:rsidR="00C73F0A">
        <w:rPr>
          <w:rFonts w:ascii="Arial" w:eastAsia="Times New Roman" w:hAnsi="Arial" w:cs="Arial"/>
          <w:sz w:val="20"/>
        </w:rPr>
        <w:t>d</w:t>
      </w:r>
      <w:r w:rsidR="00FF57CB">
        <w:rPr>
          <w:rFonts w:ascii="Arial" w:eastAsia="Times New Roman" w:hAnsi="Arial" w:cs="Arial"/>
          <w:sz w:val="20"/>
        </w:rPr>
        <w:t xml:space="preserve"> respected </w:t>
      </w:r>
      <w:r w:rsidR="00155F00">
        <w:rPr>
          <w:rFonts w:ascii="Arial" w:eastAsia="Times New Roman" w:hAnsi="Arial" w:cs="Arial"/>
          <w:sz w:val="20"/>
        </w:rPr>
        <w:t xml:space="preserve">state flexibility to develop </w:t>
      </w:r>
      <w:r w:rsidR="00FF57CB">
        <w:rPr>
          <w:rFonts w:ascii="Arial" w:eastAsia="Times New Roman" w:hAnsi="Arial" w:cs="Arial"/>
          <w:sz w:val="20"/>
        </w:rPr>
        <w:t>unique way</w:t>
      </w:r>
      <w:r w:rsidR="00155F00">
        <w:rPr>
          <w:rFonts w:ascii="Arial" w:eastAsia="Times New Roman" w:hAnsi="Arial" w:cs="Arial"/>
          <w:sz w:val="20"/>
        </w:rPr>
        <w:t>s</w:t>
      </w:r>
      <w:r w:rsidR="00FF57CB">
        <w:rPr>
          <w:rFonts w:ascii="Arial" w:eastAsia="Times New Roman" w:hAnsi="Arial" w:cs="Arial"/>
          <w:sz w:val="20"/>
        </w:rPr>
        <w:t xml:space="preserve"> of delivering services to families</w:t>
      </w:r>
      <w:r w:rsidR="00155F00">
        <w:rPr>
          <w:rFonts w:ascii="Arial" w:eastAsia="Times New Roman" w:hAnsi="Arial" w:cs="Arial"/>
          <w:sz w:val="20"/>
        </w:rPr>
        <w:t xml:space="preserve"> as required in federal law and regulation</w:t>
      </w:r>
      <w:r w:rsidR="00FF57CB">
        <w:rPr>
          <w:rFonts w:ascii="Arial" w:eastAsia="Times New Roman" w:hAnsi="Arial" w:cs="Arial"/>
          <w:sz w:val="20"/>
        </w:rPr>
        <w:t>, and refrained from mandating a</w:t>
      </w:r>
      <w:r w:rsidR="00155F00">
        <w:rPr>
          <w:rFonts w:ascii="Arial" w:eastAsia="Times New Roman" w:hAnsi="Arial" w:cs="Arial"/>
          <w:sz w:val="20"/>
        </w:rPr>
        <w:t xml:space="preserve"> single common approach. </w:t>
      </w:r>
      <w:r w:rsidR="00C03480">
        <w:rPr>
          <w:rFonts w:ascii="Arial" w:eastAsia="Times New Roman" w:hAnsi="Arial" w:cs="Arial"/>
          <w:sz w:val="20"/>
        </w:rPr>
        <w:t xml:space="preserve">We ask that </w:t>
      </w:r>
      <w:r w:rsidR="00C03480">
        <w:rPr>
          <w:rFonts w:ascii="Arial" w:eastAsia="Times New Roman" w:hAnsi="Arial" w:cs="Arial"/>
          <w:b/>
          <w:bCs/>
          <w:sz w:val="20"/>
        </w:rPr>
        <w:t xml:space="preserve">OCSE advise its policy and legal leadership to </w:t>
      </w:r>
      <w:r w:rsidR="00155F00">
        <w:rPr>
          <w:rFonts w:ascii="Arial" w:eastAsia="Times New Roman" w:hAnsi="Arial" w:cs="Arial"/>
          <w:b/>
          <w:bCs/>
          <w:sz w:val="20"/>
        </w:rPr>
        <w:t>refrain from attempting to resolve long-standing ambiguities in federal law or regulation</w:t>
      </w:r>
      <w:r w:rsidR="00050C90">
        <w:rPr>
          <w:rFonts w:ascii="Arial" w:eastAsia="Times New Roman" w:hAnsi="Arial" w:cs="Arial"/>
          <w:b/>
          <w:bCs/>
          <w:sz w:val="20"/>
        </w:rPr>
        <w:t xml:space="preserve"> by policy</w:t>
      </w:r>
      <w:r w:rsidR="00155F00">
        <w:rPr>
          <w:rFonts w:ascii="Arial" w:eastAsia="Times New Roman" w:hAnsi="Arial" w:cs="Arial"/>
          <w:b/>
          <w:bCs/>
          <w:sz w:val="20"/>
        </w:rPr>
        <w:t xml:space="preserve">, and to expressly </w:t>
      </w:r>
      <w:r w:rsidR="00C03480">
        <w:rPr>
          <w:rFonts w:ascii="Arial" w:eastAsia="Times New Roman" w:hAnsi="Arial" w:cs="Arial"/>
          <w:b/>
          <w:bCs/>
          <w:sz w:val="20"/>
        </w:rPr>
        <w:t>recognize</w:t>
      </w:r>
      <w:r w:rsidR="00155F00">
        <w:rPr>
          <w:rFonts w:ascii="Arial" w:eastAsia="Times New Roman" w:hAnsi="Arial" w:cs="Arial"/>
          <w:b/>
          <w:bCs/>
          <w:sz w:val="20"/>
        </w:rPr>
        <w:t xml:space="preserve"> state flexibility when program requirements are subject to more than one reasonable interpretation.</w:t>
      </w:r>
      <w:r w:rsidR="004A1F36" w:rsidRPr="004A1F36">
        <w:rPr>
          <w:rFonts w:ascii="Arial" w:eastAsia="Times New Roman" w:hAnsi="Arial" w:cs="Arial"/>
          <w:b/>
          <w:bCs/>
          <w:sz w:val="20"/>
        </w:rPr>
        <w:t xml:space="preserve"> </w:t>
      </w:r>
      <w:r w:rsidR="00050C90">
        <w:rPr>
          <w:rFonts w:ascii="Arial" w:eastAsia="Times New Roman" w:hAnsi="Arial" w:cs="Arial"/>
          <w:sz w:val="20"/>
        </w:rPr>
        <w:t xml:space="preserve">If OCSE wants to force a preferred approach on states, it should do so through </w:t>
      </w:r>
      <w:r w:rsidR="002D3B15">
        <w:rPr>
          <w:rFonts w:ascii="Arial" w:eastAsia="Times New Roman" w:hAnsi="Arial" w:cs="Arial"/>
          <w:sz w:val="20"/>
        </w:rPr>
        <w:t>the</w:t>
      </w:r>
      <w:r w:rsidR="00050C90">
        <w:rPr>
          <w:rFonts w:ascii="Arial" w:eastAsia="Times New Roman" w:hAnsi="Arial" w:cs="Arial"/>
          <w:sz w:val="20"/>
        </w:rPr>
        <w:t xml:space="preserve"> rulemaking</w:t>
      </w:r>
      <w:r w:rsidR="00F60901">
        <w:rPr>
          <w:rFonts w:ascii="Arial" w:eastAsia="Times New Roman" w:hAnsi="Arial" w:cs="Arial"/>
          <w:sz w:val="20"/>
        </w:rPr>
        <w:t xml:space="preserve"> process</w:t>
      </w:r>
      <w:r w:rsidR="00050C90">
        <w:rPr>
          <w:rFonts w:ascii="Arial" w:eastAsia="Times New Roman" w:hAnsi="Arial" w:cs="Arial"/>
          <w:sz w:val="20"/>
        </w:rPr>
        <w:t>, including a public comment period on the consequences of OCSE’s proposal, rather than issuing a policy interpretation.</w:t>
      </w:r>
    </w:p>
    <w:p w14:paraId="636A607D" w14:textId="350F537E" w:rsidR="00A01614" w:rsidRPr="00A01614" w:rsidRDefault="00A01614" w:rsidP="00A01614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0"/>
        </w:rPr>
      </w:pPr>
      <w:r w:rsidRPr="00A01614">
        <w:rPr>
          <w:rFonts w:ascii="Arial" w:hAnsi="Arial" w:cs="Arial"/>
          <w:color w:val="19150F"/>
          <w:sz w:val="20"/>
          <w:lang w:val="en"/>
        </w:rPr>
        <w:t>The role of the OCSE Commissioner is vital to the success of the Tit</w:t>
      </w:r>
      <w:r>
        <w:rPr>
          <w:rFonts w:ascii="Arial" w:hAnsi="Arial" w:cs="Arial"/>
          <w:color w:val="19150F"/>
          <w:sz w:val="20"/>
          <w:lang w:val="en"/>
        </w:rPr>
        <w:t xml:space="preserve">le IV-D </w:t>
      </w:r>
      <w:r w:rsidR="00C73F0A">
        <w:rPr>
          <w:rFonts w:ascii="Arial" w:hAnsi="Arial" w:cs="Arial"/>
          <w:color w:val="19150F"/>
          <w:sz w:val="20"/>
          <w:lang w:val="en"/>
        </w:rPr>
        <w:t>C</w:t>
      </w:r>
      <w:r>
        <w:rPr>
          <w:rFonts w:ascii="Arial" w:hAnsi="Arial" w:cs="Arial"/>
          <w:color w:val="19150F"/>
          <w:sz w:val="20"/>
          <w:lang w:val="en"/>
        </w:rPr>
        <w:t xml:space="preserve">hild </w:t>
      </w:r>
      <w:r w:rsidR="00C73F0A">
        <w:rPr>
          <w:rFonts w:ascii="Arial" w:hAnsi="Arial" w:cs="Arial"/>
          <w:color w:val="19150F"/>
          <w:sz w:val="20"/>
          <w:lang w:val="en"/>
        </w:rPr>
        <w:t>S</w:t>
      </w:r>
      <w:r>
        <w:rPr>
          <w:rFonts w:ascii="Arial" w:hAnsi="Arial" w:cs="Arial"/>
          <w:color w:val="19150F"/>
          <w:sz w:val="20"/>
          <w:lang w:val="en"/>
        </w:rPr>
        <w:t xml:space="preserve">upport </w:t>
      </w:r>
      <w:r w:rsidR="00C73F0A">
        <w:rPr>
          <w:rFonts w:ascii="Arial" w:hAnsi="Arial" w:cs="Arial"/>
          <w:color w:val="19150F"/>
          <w:sz w:val="20"/>
          <w:lang w:val="en"/>
        </w:rPr>
        <w:t>P</w:t>
      </w:r>
      <w:r>
        <w:rPr>
          <w:rFonts w:ascii="Arial" w:hAnsi="Arial" w:cs="Arial"/>
          <w:color w:val="19150F"/>
          <w:sz w:val="20"/>
          <w:lang w:val="en"/>
        </w:rPr>
        <w:t xml:space="preserve">rogram. </w:t>
      </w:r>
      <w:r w:rsidRPr="00A01614">
        <w:rPr>
          <w:rFonts w:ascii="Arial" w:hAnsi="Arial" w:cs="Arial"/>
          <w:color w:val="19150F"/>
          <w:sz w:val="20"/>
          <w:lang w:val="en"/>
        </w:rPr>
        <w:t>The demands faced at all levels of the</w:t>
      </w:r>
      <w:r>
        <w:rPr>
          <w:rFonts w:ascii="Arial" w:hAnsi="Arial" w:cs="Arial"/>
          <w:color w:val="19150F"/>
          <w:sz w:val="20"/>
          <w:lang w:val="en"/>
        </w:rPr>
        <w:t xml:space="preserve"> Program</w:t>
      </w:r>
      <w:r w:rsidRPr="00A01614">
        <w:rPr>
          <w:rFonts w:ascii="Arial" w:hAnsi="Arial" w:cs="Arial"/>
          <w:color w:val="19150F"/>
          <w:sz w:val="20"/>
          <w:lang w:val="en"/>
        </w:rPr>
        <w:t xml:space="preserve"> (federal, state and tribal) require</w:t>
      </w:r>
      <w:r w:rsidR="00FC6672">
        <w:rPr>
          <w:rFonts w:ascii="Arial" w:hAnsi="Arial" w:cs="Arial"/>
          <w:color w:val="19150F"/>
          <w:sz w:val="20"/>
          <w:lang w:val="en"/>
        </w:rPr>
        <w:t>, and we ask for</w:t>
      </w:r>
      <w:r w:rsidRPr="00A01614">
        <w:rPr>
          <w:rFonts w:ascii="Arial" w:hAnsi="Arial" w:cs="Arial"/>
          <w:color w:val="19150F"/>
          <w:sz w:val="20"/>
          <w:lang w:val="en"/>
        </w:rPr>
        <w:t xml:space="preserve"> </w:t>
      </w:r>
      <w:r w:rsidRPr="004D1D01">
        <w:rPr>
          <w:rFonts w:ascii="Arial" w:hAnsi="Arial" w:cs="Arial"/>
          <w:b/>
          <w:bCs/>
          <w:color w:val="19150F"/>
          <w:sz w:val="20"/>
          <w:lang w:val="en"/>
        </w:rPr>
        <w:t>a full</w:t>
      </w:r>
      <w:r w:rsidR="0060507B" w:rsidRPr="004D1D01">
        <w:rPr>
          <w:rFonts w:ascii="Arial" w:hAnsi="Arial" w:cs="Arial"/>
          <w:b/>
          <w:bCs/>
          <w:color w:val="19150F"/>
          <w:sz w:val="20"/>
          <w:lang w:val="en"/>
        </w:rPr>
        <w:t>-time</w:t>
      </w:r>
      <w:r w:rsidRPr="004D1D01">
        <w:rPr>
          <w:rFonts w:ascii="Arial" w:hAnsi="Arial" w:cs="Arial"/>
          <w:b/>
          <w:bCs/>
          <w:color w:val="19150F"/>
          <w:sz w:val="20"/>
          <w:lang w:val="en"/>
        </w:rPr>
        <w:t xml:space="preserve"> OCSE Commissioner </w:t>
      </w:r>
      <w:r w:rsidR="00FC6672">
        <w:rPr>
          <w:rFonts w:ascii="Arial" w:hAnsi="Arial" w:cs="Arial"/>
          <w:b/>
          <w:bCs/>
          <w:color w:val="19150F"/>
          <w:sz w:val="20"/>
          <w:lang w:val="en"/>
        </w:rPr>
        <w:t xml:space="preserve">to </w:t>
      </w:r>
      <w:r w:rsidRPr="004D1D01">
        <w:rPr>
          <w:rFonts w:ascii="Arial" w:hAnsi="Arial" w:cs="Arial"/>
          <w:b/>
          <w:bCs/>
          <w:color w:val="19150F"/>
          <w:sz w:val="20"/>
          <w:lang w:val="en"/>
        </w:rPr>
        <w:t>be appointed immediately</w:t>
      </w:r>
      <w:r w:rsidRPr="00A01614">
        <w:rPr>
          <w:rFonts w:ascii="Arial" w:hAnsi="Arial" w:cs="Arial"/>
          <w:color w:val="19150F"/>
          <w:sz w:val="20"/>
          <w:lang w:val="en"/>
        </w:rPr>
        <w:t>.</w:t>
      </w:r>
    </w:p>
    <w:p w14:paraId="03049360" w14:textId="77777777" w:rsidR="00A01614" w:rsidRDefault="00A01614" w:rsidP="008577C7">
      <w:pPr>
        <w:spacing w:after="0"/>
        <w:rPr>
          <w:rFonts w:ascii="Arial" w:hAnsi="Arial" w:cs="Arial"/>
          <w:sz w:val="20"/>
        </w:rPr>
      </w:pPr>
    </w:p>
    <w:p w14:paraId="38933C5D" w14:textId="7D1EE9AA" w:rsidR="00AB65DA" w:rsidRDefault="00AB65DA" w:rsidP="00AB65D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BB1EDB">
        <w:rPr>
          <w:rFonts w:ascii="Arial" w:hAnsi="Arial" w:cs="Arial"/>
          <w:sz w:val="20"/>
        </w:rPr>
        <w:t xml:space="preserve">imply stated, </w:t>
      </w:r>
      <w:r w:rsidR="00F60901">
        <w:rPr>
          <w:rFonts w:ascii="Arial" w:hAnsi="Arial" w:cs="Arial"/>
          <w:sz w:val="20"/>
        </w:rPr>
        <w:t xml:space="preserve">the pandemic is the time of greatest need that state directors have known, yet </w:t>
      </w:r>
      <w:r w:rsidR="008D4817">
        <w:rPr>
          <w:rFonts w:ascii="Arial" w:hAnsi="Arial" w:cs="Arial"/>
          <w:sz w:val="20"/>
        </w:rPr>
        <w:t>we have</w:t>
      </w:r>
      <w:r>
        <w:rPr>
          <w:rFonts w:ascii="Arial" w:hAnsi="Arial" w:cs="Arial"/>
          <w:sz w:val="20"/>
        </w:rPr>
        <w:t xml:space="preserve"> lost confidence in our OCSE partnership and its leadership. We </w:t>
      </w:r>
      <w:r w:rsidR="00821794">
        <w:rPr>
          <w:rFonts w:ascii="Arial" w:hAnsi="Arial" w:cs="Arial"/>
          <w:sz w:val="20"/>
        </w:rPr>
        <w:t xml:space="preserve">are hopeful you will give thoughtful consideration to our communication on this matter and the proposals in this letter to move toward restoring a constructive working relationship between OCSE and state directors for the benefit of the families served by our program. </w:t>
      </w:r>
      <w:r w:rsidRPr="007F0028">
        <w:rPr>
          <w:rFonts w:ascii="Arial" w:hAnsi="Arial" w:cs="Arial"/>
          <w:sz w:val="20"/>
        </w:rPr>
        <w:t>Thank you for your time and attention.</w:t>
      </w:r>
      <w:r>
        <w:rPr>
          <w:rFonts w:ascii="Arial" w:hAnsi="Arial" w:cs="Arial"/>
          <w:sz w:val="20"/>
        </w:rPr>
        <w:t xml:space="preserve"> </w:t>
      </w:r>
    </w:p>
    <w:p w14:paraId="25F72555" w14:textId="155FEA0D" w:rsidR="00C41195" w:rsidRDefault="00C41195" w:rsidP="00AB65DA">
      <w:pPr>
        <w:spacing w:after="0"/>
        <w:rPr>
          <w:rFonts w:ascii="Arial" w:hAnsi="Arial" w:cs="Arial"/>
          <w:sz w:val="20"/>
        </w:rPr>
      </w:pPr>
    </w:p>
    <w:p w14:paraId="1BA2A2BB" w14:textId="33899BC4" w:rsidR="00C41195" w:rsidRDefault="00C41195" w:rsidP="00AB65D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Sincerely,</w:t>
      </w:r>
    </w:p>
    <w:p w14:paraId="4129778F" w14:textId="6EDC7C1E" w:rsidR="00C41195" w:rsidRDefault="00C41195" w:rsidP="00AB65DA">
      <w:pPr>
        <w:spacing w:after="0"/>
        <w:rPr>
          <w:rFonts w:ascii="Arial" w:hAnsi="Arial" w:cs="Arial"/>
          <w:sz w:val="20"/>
        </w:rPr>
      </w:pPr>
    </w:p>
    <w:p w14:paraId="1B927C91" w14:textId="725D6512" w:rsidR="00C41195" w:rsidRDefault="00C41195" w:rsidP="00AB65D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James C. Fleming</w:t>
      </w:r>
    </w:p>
    <w:p w14:paraId="03FB55CF" w14:textId="2BBC2AC3" w:rsidR="00C41195" w:rsidRPr="007F0028" w:rsidRDefault="00C41195" w:rsidP="00AB65D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NCCSD President</w:t>
      </w:r>
    </w:p>
    <w:sectPr w:rsidR="00C41195" w:rsidRPr="007F0028" w:rsidSect="00857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47893" w14:textId="77777777" w:rsidR="00D72227" w:rsidRDefault="00D72227" w:rsidP="00BA23AE">
      <w:pPr>
        <w:spacing w:after="0" w:line="240" w:lineRule="auto"/>
      </w:pPr>
      <w:r>
        <w:separator/>
      </w:r>
    </w:p>
  </w:endnote>
  <w:endnote w:type="continuationSeparator" w:id="0">
    <w:p w14:paraId="25A71558" w14:textId="77777777" w:rsidR="00D72227" w:rsidRDefault="00D72227" w:rsidP="00BA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DB404" w14:textId="77777777" w:rsidR="00BA23AE" w:rsidRDefault="00BA2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01864" w14:textId="77777777" w:rsidR="00BA23AE" w:rsidRDefault="00BA23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9729B" w14:textId="77777777" w:rsidR="00BA23AE" w:rsidRDefault="00BA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7C041" w14:textId="77777777" w:rsidR="00D72227" w:rsidRDefault="00D72227" w:rsidP="00BA23AE">
      <w:pPr>
        <w:spacing w:after="0" w:line="240" w:lineRule="auto"/>
      </w:pPr>
      <w:r>
        <w:separator/>
      </w:r>
    </w:p>
  </w:footnote>
  <w:footnote w:type="continuationSeparator" w:id="0">
    <w:p w14:paraId="6A6009E5" w14:textId="77777777" w:rsidR="00D72227" w:rsidRDefault="00D72227" w:rsidP="00BA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3C2A3" w14:textId="77777777" w:rsidR="00BA23AE" w:rsidRDefault="00BA2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8228598"/>
      <w:docPartObj>
        <w:docPartGallery w:val="Watermarks"/>
        <w:docPartUnique/>
      </w:docPartObj>
    </w:sdtPr>
    <w:sdtEndPr/>
    <w:sdtContent>
      <w:p w14:paraId="24B7FA7F" w14:textId="77777777" w:rsidR="00BA23AE" w:rsidRDefault="00C73F0A">
        <w:pPr>
          <w:pStyle w:val="Header"/>
        </w:pPr>
        <w:r>
          <w:rPr>
            <w:noProof/>
          </w:rPr>
          <w:pict w14:anchorId="4F9B1B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05BB" w14:textId="77777777" w:rsidR="00BA23AE" w:rsidRDefault="00BA2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473"/>
    <w:multiLevelType w:val="hybridMultilevel"/>
    <w:tmpl w:val="9A5A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41C6"/>
    <w:multiLevelType w:val="hybridMultilevel"/>
    <w:tmpl w:val="0846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65880"/>
    <w:multiLevelType w:val="hybridMultilevel"/>
    <w:tmpl w:val="CADE3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C76C6"/>
    <w:multiLevelType w:val="hybridMultilevel"/>
    <w:tmpl w:val="D1E0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C7"/>
    <w:rsid w:val="000259A2"/>
    <w:rsid w:val="00050C90"/>
    <w:rsid w:val="001118C3"/>
    <w:rsid w:val="00151857"/>
    <w:rsid w:val="00155F00"/>
    <w:rsid w:val="0022009E"/>
    <w:rsid w:val="002C68B3"/>
    <w:rsid w:val="002D3B15"/>
    <w:rsid w:val="00322112"/>
    <w:rsid w:val="00360030"/>
    <w:rsid w:val="003C51D1"/>
    <w:rsid w:val="00495787"/>
    <w:rsid w:val="004A1B68"/>
    <w:rsid w:val="004A1F36"/>
    <w:rsid w:val="004D091F"/>
    <w:rsid w:val="004D1D01"/>
    <w:rsid w:val="0051685C"/>
    <w:rsid w:val="00585394"/>
    <w:rsid w:val="005D29D1"/>
    <w:rsid w:val="0060507B"/>
    <w:rsid w:val="00620D29"/>
    <w:rsid w:val="006540A7"/>
    <w:rsid w:val="006E3EA2"/>
    <w:rsid w:val="007F0028"/>
    <w:rsid w:val="008172F9"/>
    <w:rsid w:val="00821794"/>
    <w:rsid w:val="008577C7"/>
    <w:rsid w:val="008D4817"/>
    <w:rsid w:val="009302A3"/>
    <w:rsid w:val="0098135F"/>
    <w:rsid w:val="009C0A5B"/>
    <w:rsid w:val="00A01614"/>
    <w:rsid w:val="00AB1E6A"/>
    <w:rsid w:val="00AB65DA"/>
    <w:rsid w:val="00AF46A3"/>
    <w:rsid w:val="00BA23AE"/>
    <w:rsid w:val="00BB1EDB"/>
    <w:rsid w:val="00C03480"/>
    <w:rsid w:val="00C315E4"/>
    <w:rsid w:val="00C410C3"/>
    <w:rsid w:val="00C41195"/>
    <w:rsid w:val="00C73F0A"/>
    <w:rsid w:val="00C97EEF"/>
    <w:rsid w:val="00D41465"/>
    <w:rsid w:val="00D72227"/>
    <w:rsid w:val="00DA518B"/>
    <w:rsid w:val="00E90E70"/>
    <w:rsid w:val="00ED2162"/>
    <w:rsid w:val="00ED72FC"/>
    <w:rsid w:val="00F32E22"/>
    <w:rsid w:val="00F35AB0"/>
    <w:rsid w:val="00F60901"/>
    <w:rsid w:val="00F978E2"/>
    <w:rsid w:val="00FA4137"/>
    <w:rsid w:val="00FA7050"/>
    <w:rsid w:val="00FC6672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FD492E"/>
  <w15:chartTrackingRefBased/>
  <w15:docId w15:val="{12BBD917-D48A-43C8-9966-F3E94B18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AE"/>
  </w:style>
  <w:style w:type="paragraph" w:styleId="Footer">
    <w:name w:val="footer"/>
    <w:basedOn w:val="Normal"/>
    <w:link w:val="FooterChar"/>
    <w:uiPriority w:val="99"/>
    <w:unhideWhenUsed/>
    <w:rsid w:val="00BA2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AE"/>
  </w:style>
  <w:style w:type="paragraph" w:styleId="BalloonText">
    <w:name w:val="Balloon Text"/>
    <w:basedOn w:val="Normal"/>
    <w:link w:val="BalloonTextChar"/>
    <w:uiPriority w:val="99"/>
    <w:semiHidden/>
    <w:unhideWhenUsed/>
    <w:rsid w:val="00585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7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2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2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CB09-2057-40E1-BFE1-75732463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Karen</dc:creator>
  <cp:keywords/>
  <dc:description/>
  <cp:lastModifiedBy>Fleming, James C.</cp:lastModifiedBy>
  <cp:revision>3</cp:revision>
  <dcterms:created xsi:type="dcterms:W3CDTF">2020-07-10T18:49:00Z</dcterms:created>
  <dcterms:modified xsi:type="dcterms:W3CDTF">2020-07-10T19:14:00Z</dcterms:modified>
</cp:coreProperties>
</file>