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35F08" w14:textId="4BBAB5C1" w:rsidR="001223EC" w:rsidRDefault="003661FC">
      <w:pPr>
        <w:spacing w:before="82"/>
        <w:ind w:left="360"/>
        <w:rPr>
          <w:rFonts w:ascii="Cambria"/>
          <w:sz w:val="52"/>
        </w:rPr>
      </w:pPr>
      <w:r>
        <w:rPr>
          <w:noProof/>
          <w:lang w:bidi="ar-SA"/>
        </w:rPr>
        <mc:AlternateContent>
          <mc:Choice Requires="wps">
            <w:drawing>
              <wp:anchor distT="0" distB="0" distL="0" distR="0" simplePos="0" relativeHeight="251658240" behindDoc="1" locked="0" layoutInCell="1" allowOverlap="1" wp14:anchorId="00C0046D" wp14:editId="1B7DFF60">
                <wp:simplePos x="0" y="0"/>
                <wp:positionH relativeFrom="page">
                  <wp:posOffset>667385</wp:posOffset>
                </wp:positionH>
                <wp:positionV relativeFrom="paragraph">
                  <wp:posOffset>495300</wp:posOffset>
                </wp:positionV>
                <wp:extent cx="6437630" cy="1270"/>
                <wp:effectExtent l="0" t="0" r="0" b="0"/>
                <wp:wrapTopAndBottom/>
                <wp:docPr id="43"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7630" cy="1270"/>
                        </a:xfrm>
                        <a:custGeom>
                          <a:avLst/>
                          <a:gdLst>
                            <a:gd name="T0" fmla="+- 0 1051 1051"/>
                            <a:gd name="T1" fmla="*/ T0 w 10138"/>
                            <a:gd name="T2" fmla="+- 0 11189 1051"/>
                            <a:gd name="T3" fmla="*/ T2 w 10138"/>
                          </a:gdLst>
                          <a:ahLst/>
                          <a:cxnLst>
                            <a:cxn ang="0">
                              <a:pos x="T1" y="0"/>
                            </a:cxn>
                            <a:cxn ang="0">
                              <a:pos x="T3" y="0"/>
                            </a:cxn>
                          </a:cxnLst>
                          <a:rect l="0" t="0" r="r" b="b"/>
                          <a:pathLst>
                            <a:path w="10138">
                              <a:moveTo>
                                <a:pt x="0" y="0"/>
                              </a:moveTo>
                              <a:lnTo>
                                <a:pt x="10138" y="0"/>
                              </a:lnTo>
                            </a:path>
                          </a:pathLst>
                        </a:custGeom>
                        <a:noFill/>
                        <a:ln w="12192">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A9F7026" id="Freeform 42" o:spid="_x0000_s1026" style="position:absolute;margin-left:52.55pt;margin-top:39pt;width:506.9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" path="m,l10138,e" filled="f" strokecolor="#4f81bd" strokeweight=".96pt">
                <v:path arrowok="t" o:connecttype="custom" o:connectlocs="0,0;6437630,0" o:connectangles="0,0"/>
                <w10:wrap type="topAndBottom" anchorx="page"/>
              </v:shape>
            </w:pict>
          </mc:Fallback>
        </mc:AlternateContent>
      </w:r>
      <w:r w:rsidR="00885193">
        <w:rPr>
          <w:rFonts w:ascii="Cambria"/>
          <w:color w:val="17365D"/>
          <w:spacing w:val="3"/>
          <w:sz w:val="52"/>
        </w:rPr>
        <w:t xml:space="preserve">OCSE Stafford Act Flexibilities </w:t>
      </w:r>
      <w:r w:rsidR="00885193">
        <w:rPr>
          <w:rFonts w:ascii="Cambria"/>
          <w:color w:val="17365D"/>
          <w:spacing w:val="4"/>
          <w:sz w:val="52"/>
        </w:rPr>
        <w:t xml:space="preserve">Request </w:t>
      </w:r>
      <w:r w:rsidR="00885193">
        <w:rPr>
          <w:rFonts w:ascii="Cambria"/>
          <w:color w:val="17365D"/>
          <w:spacing w:val="3"/>
          <w:sz w:val="52"/>
        </w:rPr>
        <w:t>Form</w:t>
      </w:r>
    </w:p>
    <w:p w14:paraId="437196A4" w14:textId="77777777" w:rsidR="001223EC" w:rsidRDefault="00885193">
      <w:pPr>
        <w:pStyle w:val="BodyText"/>
        <w:spacing w:before="90" w:line="276" w:lineRule="auto"/>
        <w:ind w:left="359" w:right="459"/>
      </w:pPr>
      <w:r>
        <w:t>OCSE recognizes that specific states and tribes may need flexibilities in addition to the modified timeframes listed in DCL-20-04. Section 301 of the Stafford Act, 42 U.S.C. § 5141, provides that “Any Federal agency charged with the administration of a Federal assistance program may, if so requested by the applicant State [or Indian tribal government] or local authorities, modify or waive, for a major disaster, such administrative conditions for assistance as would otherwise prevent the giving of assistance under such programs if the inability to meet such conditions is a result of the major disaster.”</w:t>
      </w:r>
      <w:r>
        <w:rPr>
          <w:vertAlign w:val="superscript"/>
        </w:rPr>
        <w:t>[1]</w:t>
      </w:r>
    </w:p>
    <w:p w14:paraId="77ACD828" w14:textId="77777777" w:rsidR="001223EC" w:rsidRDefault="001223EC">
      <w:pPr>
        <w:pStyle w:val="BodyText"/>
        <w:spacing w:before="9"/>
      </w:pPr>
    </w:p>
    <w:p w14:paraId="3CED7AC8" w14:textId="77777777" w:rsidR="001223EC" w:rsidRDefault="00885193">
      <w:pPr>
        <w:pStyle w:val="BodyText"/>
        <w:spacing w:line="276" w:lineRule="auto"/>
        <w:ind w:left="359" w:right="410"/>
      </w:pPr>
      <w:r>
        <w:t xml:space="preserve">Complete this form to request additional program flexibilities during the declared major disaster and submit it to the </w:t>
      </w:r>
      <w:hyperlink r:id="rId7">
        <w:r>
          <w:rPr>
            <w:color w:val="0000FF"/>
            <w:u w:val="single" w:color="0000FF"/>
          </w:rPr>
          <w:t>Regional Program Manager</w:t>
        </w:r>
        <w:r>
          <w:rPr>
            <w:color w:val="0000FF"/>
          </w:rPr>
          <w:t xml:space="preserve"> </w:t>
        </w:r>
      </w:hyperlink>
      <w:r>
        <w:t>in your area. The request from the state or tribal child support director must identify the specific timeframe(s) needing modification or waiver (including the statutory or regulatory citations), a short description/rationale justifying the need for the modification or waiver of the timeframe based</w:t>
      </w:r>
      <w:r>
        <w:rPr>
          <w:spacing w:val="-3"/>
        </w:rPr>
        <w:t xml:space="preserve"> </w:t>
      </w:r>
      <w:r>
        <w:t>on</w:t>
      </w:r>
      <w:r>
        <w:rPr>
          <w:spacing w:val="-4"/>
        </w:rPr>
        <w:t xml:space="preserve"> </w:t>
      </w:r>
      <w:r>
        <w:t>the</w:t>
      </w:r>
      <w:r>
        <w:rPr>
          <w:spacing w:val="-1"/>
        </w:rPr>
        <w:t xml:space="preserve"> </w:t>
      </w:r>
      <w:r>
        <w:t>impact</w:t>
      </w:r>
      <w:r>
        <w:rPr>
          <w:spacing w:val="-3"/>
        </w:rPr>
        <w:t xml:space="preserve"> </w:t>
      </w:r>
      <w:r>
        <w:t>of</w:t>
      </w:r>
      <w:r>
        <w:rPr>
          <w:spacing w:val="-4"/>
        </w:rPr>
        <w:t xml:space="preserve"> </w:t>
      </w:r>
      <w:r>
        <w:t>the</w:t>
      </w:r>
      <w:r>
        <w:rPr>
          <w:spacing w:val="-3"/>
        </w:rPr>
        <w:t xml:space="preserve"> </w:t>
      </w:r>
      <w:r>
        <w:t>COVID-19</w:t>
      </w:r>
      <w:r>
        <w:rPr>
          <w:spacing w:val="-1"/>
        </w:rPr>
        <w:t xml:space="preserve"> </w:t>
      </w:r>
      <w:r>
        <w:t>pandemic</w:t>
      </w:r>
      <w:r>
        <w:rPr>
          <w:spacing w:val="-3"/>
        </w:rPr>
        <w:t xml:space="preserve"> </w:t>
      </w:r>
      <w:r>
        <w:t>on</w:t>
      </w:r>
      <w:r>
        <w:rPr>
          <w:spacing w:val="-3"/>
        </w:rPr>
        <w:t xml:space="preserve"> </w:t>
      </w:r>
      <w:r>
        <w:t>program</w:t>
      </w:r>
      <w:r>
        <w:rPr>
          <w:spacing w:val="-2"/>
        </w:rPr>
        <w:t xml:space="preserve"> </w:t>
      </w:r>
      <w:r>
        <w:t>operations,</w:t>
      </w:r>
      <w:r>
        <w:rPr>
          <w:spacing w:val="-2"/>
        </w:rPr>
        <w:t xml:space="preserve"> </w:t>
      </w:r>
      <w:r>
        <w:t>and</w:t>
      </w:r>
      <w:r>
        <w:rPr>
          <w:spacing w:val="-2"/>
        </w:rPr>
        <w:t xml:space="preserve"> </w:t>
      </w:r>
      <w:r>
        <w:t>the</w:t>
      </w:r>
      <w:r>
        <w:rPr>
          <w:spacing w:val="-4"/>
        </w:rPr>
        <w:t xml:space="preserve"> </w:t>
      </w:r>
      <w:r>
        <w:t>desired</w:t>
      </w:r>
      <w:r>
        <w:rPr>
          <w:spacing w:val="-2"/>
        </w:rPr>
        <w:t xml:space="preserve"> </w:t>
      </w:r>
      <w:r>
        <w:t>revised</w:t>
      </w:r>
      <w:r>
        <w:rPr>
          <w:spacing w:val="-5"/>
        </w:rPr>
        <w:t xml:space="preserve"> </w:t>
      </w:r>
      <w:r>
        <w:t>timeframe.</w:t>
      </w:r>
    </w:p>
    <w:p w14:paraId="7D8C150E" w14:textId="77777777" w:rsidR="001223EC" w:rsidRDefault="001223EC">
      <w:pPr>
        <w:pStyle w:val="BodyText"/>
        <w:spacing w:before="5"/>
        <w:rPr>
          <w:sz w:val="16"/>
        </w:rPr>
      </w:pPr>
    </w:p>
    <w:p w14:paraId="0210C874" w14:textId="77777777" w:rsidR="001223EC" w:rsidRDefault="00885193">
      <w:pPr>
        <w:pStyle w:val="BodyText"/>
        <w:spacing w:before="1" w:line="276" w:lineRule="auto"/>
        <w:ind w:left="359" w:right="459"/>
      </w:pPr>
      <w:r>
        <w:t>OCSE will expedite the review process and the Regional Program Manager will provide a response via email to the state or tribal child support director.</w:t>
      </w:r>
    </w:p>
    <w:p w14:paraId="58E6C21C" w14:textId="77777777" w:rsidR="001223EC" w:rsidRDefault="001223EC">
      <w:pPr>
        <w:pStyle w:val="BodyText"/>
        <w:spacing w:before="1"/>
        <w:rPr>
          <w:sz w:val="23"/>
        </w:rPr>
      </w:pPr>
    </w:p>
    <w:p w14:paraId="27B1A051" w14:textId="77777777" w:rsidR="001223EC" w:rsidRDefault="00885193">
      <w:pPr>
        <w:ind w:left="360"/>
        <w:rPr>
          <w:b/>
        </w:rPr>
      </w:pPr>
      <w:r>
        <w:rPr>
          <w:b/>
          <w:color w:val="818181"/>
        </w:rPr>
        <w:t>Complete this section</w:t>
      </w:r>
    </w:p>
    <w:p w14:paraId="645FFC5F" w14:textId="262A1E7D" w:rsidR="001223EC" w:rsidRDefault="003661FC">
      <w:pPr>
        <w:pStyle w:val="BodyText"/>
        <w:spacing w:before="9"/>
        <w:rPr>
          <w:b/>
          <w:sz w:val="14"/>
        </w:rPr>
      </w:pPr>
      <w:r>
        <w:rPr>
          <w:noProof/>
          <w:lang w:bidi="ar-SA"/>
        </w:rPr>
        <mc:AlternateContent>
          <mc:Choice Requires="wps">
            <w:drawing>
              <wp:anchor distT="0" distB="0" distL="0" distR="0" simplePos="0" relativeHeight="251659264" behindDoc="1" locked="0" layoutInCell="1" allowOverlap="1" wp14:anchorId="61767A4D" wp14:editId="287B8856">
                <wp:simplePos x="0" y="0"/>
                <wp:positionH relativeFrom="page">
                  <wp:posOffset>667385</wp:posOffset>
                </wp:positionH>
                <wp:positionV relativeFrom="paragraph">
                  <wp:posOffset>142875</wp:posOffset>
                </wp:positionV>
                <wp:extent cx="5843270" cy="1270"/>
                <wp:effectExtent l="0" t="0" r="0" b="0"/>
                <wp:wrapTopAndBottom/>
                <wp:docPr id="42"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3270" cy="1270"/>
                        </a:xfrm>
                        <a:custGeom>
                          <a:avLst/>
                          <a:gdLst>
                            <a:gd name="T0" fmla="+- 0 1051 1051"/>
                            <a:gd name="T1" fmla="*/ T0 w 9202"/>
                            <a:gd name="T2" fmla="+- 0 10253 1051"/>
                            <a:gd name="T3" fmla="*/ T2 w 9202"/>
                          </a:gdLst>
                          <a:ahLst/>
                          <a:cxnLst>
                            <a:cxn ang="0">
                              <a:pos x="T1" y="0"/>
                            </a:cxn>
                            <a:cxn ang="0">
                              <a:pos x="T3" y="0"/>
                            </a:cxn>
                          </a:cxnLst>
                          <a:rect l="0" t="0" r="r" b="b"/>
                          <a:pathLst>
                            <a:path w="9202">
                              <a:moveTo>
                                <a:pt x="0" y="0"/>
                              </a:moveTo>
                              <a:lnTo>
                                <a:pt x="9202" y="0"/>
                              </a:lnTo>
                            </a:path>
                          </a:pathLst>
                        </a:custGeom>
                        <a:noFill/>
                        <a:ln w="6109">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E5C2482" id="Freeform 41" o:spid="_x0000_s1026" style="position:absolute;margin-left:52.55pt;margin-top:11.25pt;width:460.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" path="m,l9202,e" filled="f" strokecolor="#4f81bd" strokeweight=".16969mm">
                <v:path arrowok="t" o:connecttype="custom" o:connectlocs="0,0;5843270,0" o:connectangles="0,0"/>
                <w10:wrap type="topAndBottom" anchorx="page"/>
              </v:shape>
            </w:pict>
          </mc:Fallback>
        </mc:AlternateContent>
      </w:r>
    </w:p>
    <w:p w14:paraId="5161A426" w14:textId="77777777" w:rsidR="001223EC" w:rsidRDefault="001223EC">
      <w:pPr>
        <w:pStyle w:val="BodyText"/>
        <w:spacing w:before="2"/>
        <w:rPr>
          <w:b/>
          <w:sz w:val="12"/>
        </w:rPr>
      </w:pPr>
    </w:p>
    <w:p w14:paraId="29E32544" w14:textId="4CF52E9E" w:rsidR="001223EC" w:rsidRDefault="003661FC">
      <w:pPr>
        <w:spacing w:before="101"/>
        <w:ind w:left="360"/>
        <w:rPr>
          <w:rFonts w:ascii="Cambria"/>
          <w:b/>
          <w:i/>
          <w:sz w:val="28"/>
        </w:rPr>
      </w:pPr>
      <w:r>
        <w:rPr>
          <w:noProof/>
          <w:lang w:bidi="ar-SA"/>
        </w:rPr>
        <mc:AlternateContent>
          <mc:Choice Requires="wps">
            <w:drawing>
              <wp:anchor distT="0" distB="0" distL="114300" distR="114300" simplePos="0" relativeHeight="251662336" behindDoc="0" locked="0" layoutInCell="1" allowOverlap="1" wp14:anchorId="193EB85D" wp14:editId="524F72D5">
                <wp:simplePos x="0" y="0"/>
                <wp:positionH relativeFrom="page">
                  <wp:posOffset>2527935</wp:posOffset>
                </wp:positionH>
                <wp:positionV relativeFrom="paragraph">
                  <wp:posOffset>10160</wp:posOffset>
                </wp:positionV>
                <wp:extent cx="4760595" cy="427990"/>
                <wp:effectExtent l="0" t="0" r="0" b="0"/>
                <wp:wrapNone/>
                <wp:docPr id="4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0595" cy="42799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0FFE4E" w14:textId="74226DDC" w:rsidR="001223EC" w:rsidRPr="00AA567A" w:rsidRDefault="00AA567A">
                            <w:pPr>
                              <w:spacing w:before="92"/>
                              <w:ind w:left="40"/>
                              <w:rPr>
                                <w:rFonts w:asciiTheme="minorHAnsi" w:hAnsiTheme="minorHAnsi" w:cstheme="minorHAnsi"/>
                                <w:sz w:val="24"/>
                              </w:rPr>
                            </w:pPr>
                            <w:r>
                              <w:rPr>
                                <w:rFonts w:asciiTheme="minorHAnsi" w:hAnsiTheme="minorHAnsi" w:cstheme="minorHAnsi"/>
                                <w:sz w:val="24"/>
                              </w:rPr>
                              <w:t>Mississippi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B85D" id="_x0000_t202" coordsize="21600,21600" o:spt="202" path="m,l,21600r21600,l21600,xe">
                <v:stroke joinstyle="miter"/>
                <v:path gradientshapeok="t" o:connecttype="rect"/>
              </v:shapetype>
              <v:shape id="Text Box 40" o:spid="_x0000_s1026" type="#_x0000_t202" style="position:absolute;left:0;text-align:left;margin-left:199.05pt;margin-top:.8pt;width:374.8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" fillcolor="#bfbfbf" stroked="f">
                <v:textbox inset="0,0,0,0">
                  <w:txbxContent>
                    <w:p w14:paraId="290FFE4E" w14:textId="74226DDC" w:rsidR="001223EC" w:rsidRPr="00AA567A" w:rsidRDefault="00AA567A">
                      <w:pPr>
                        <w:spacing w:before="92"/>
                        <w:ind w:left="40"/>
                        <w:rPr>
                          <w:rFonts w:asciiTheme="minorHAnsi" w:hAnsiTheme="minorHAnsi" w:cstheme="minorHAnsi"/>
                          <w:sz w:val="24"/>
                        </w:rPr>
                      </w:pPr>
                      <w:r>
                        <w:rPr>
                          <w:rFonts w:asciiTheme="minorHAnsi" w:hAnsiTheme="minorHAnsi" w:cstheme="minorHAnsi"/>
                          <w:sz w:val="24"/>
                        </w:rPr>
                        <w:t>Mississippi</w:t>
                      </w:r>
                    </w:p>
                  </w:txbxContent>
                </v:textbox>
                <w10:wrap anchorx="page"/>
              </v:shape>
            </w:pict>
          </mc:Fallback>
        </mc:AlternateContent>
      </w:r>
      <w:bookmarkStart w:id="0" w:name="State/Territory/Tribe"/>
      <w:bookmarkEnd w:id="0"/>
      <w:r w:rsidR="00885193">
        <w:rPr>
          <w:rFonts w:ascii="Cambria"/>
          <w:b/>
          <w:i/>
          <w:color w:val="365F91"/>
          <w:sz w:val="28"/>
        </w:rPr>
        <w:t>State/Territory/Tribe</w:t>
      </w:r>
    </w:p>
    <w:p w14:paraId="0A1964EB" w14:textId="77777777" w:rsidR="001223EC" w:rsidRDefault="001223EC">
      <w:pPr>
        <w:pStyle w:val="BodyText"/>
        <w:spacing w:before="9"/>
        <w:rPr>
          <w:rFonts w:ascii="Cambria"/>
          <w:b/>
          <w:i/>
          <w:sz w:val="40"/>
        </w:rPr>
      </w:pPr>
    </w:p>
    <w:p w14:paraId="0B413C3A" w14:textId="77777777" w:rsidR="001223EC" w:rsidRDefault="00885193">
      <w:pPr>
        <w:ind w:left="360"/>
        <w:rPr>
          <w:rFonts w:ascii="Cambria"/>
          <w:b/>
          <w:i/>
          <w:sz w:val="28"/>
        </w:rPr>
      </w:pPr>
      <w:bookmarkStart w:id="1" w:name="Modification_of_Timeframe(s)_from_DCL-20"/>
      <w:bookmarkEnd w:id="1"/>
      <w:r>
        <w:rPr>
          <w:rFonts w:ascii="Cambria"/>
          <w:b/>
          <w:i/>
          <w:color w:val="365F91"/>
          <w:sz w:val="28"/>
        </w:rPr>
        <w:t>Modification of Timeframe(s) from DCL-20-04</w:t>
      </w:r>
    </w:p>
    <w:p w14:paraId="60B04107" w14:textId="77777777" w:rsidR="001223EC" w:rsidRDefault="00885193">
      <w:pPr>
        <w:pStyle w:val="BodyText"/>
        <w:spacing w:before="52"/>
        <w:ind w:left="360"/>
      </w:pPr>
      <w:r>
        <w:t>Identify in the table below any requested timeframe modifications from the examples in DCL-20-04.</w:t>
      </w:r>
    </w:p>
    <w:p w14:paraId="64BBA014" w14:textId="77777777" w:rsidR="001223EC" w:rsidRDefault="001223EC">
      <w:pPr>
        <w:pStyle w:val="BodyText"/>
        <w:spacing w:before="9"/>
        <w:rPr>
          <w:sz w:val="19"/>
        </w:rPr>
      </w:pPr>
    </w:p>
    <w:tbl>
      <w:tblPr>
        <w:tblW w:w="10663" w:type="dxa"/>
        <w:tblInd w:w="218"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CellMar>
          <w:left w:w="0" w:type="dxa"/>
          <w:right w:w="0" w:type="dxa"/>
        </w:tblCellMar>
        <w:tblLook w:val="01E0" w:firstRow="1" w:lastRow="1" w:firstColumn="1" w:lastColumn="1" w:noHBand="0" w:noVBand="0"/>
      </w:tblPr>
      <w:tblGrid>
        <w:gridCol w:w="393"/>
        <w:gridCol w:w="1679"/>
        <w:gridCol w:w="2559"/>
        <w:gridCol w:w="2376"/>
        <w:gridCol w:w="1645"/>
        <w:gridCol w:w="2011"/>
      </w:tblGrid>
      <w:tr w:rsidR="001223EC" w14:paraId="2A50E7FF" w14:textId="77777777" w:rsidTr="00AA567A">
        <w:trPr>
          <w:trHeight w:val="598"/>
        </w:trPr>
        <w:tc>
          <w:tcPr>
            <w:tcW w:w="393" w:type="dxa"/>
            <w:tcBorders>
              <w:left w:val="single" w:sz="6" w:space="0" w:color="B8CCE4"/>
              <w:bottom w:val="double" w:sz="1" w:space="0" w:color="4F81BD"/>
              <w:right w:val="single" w:sz="6" w:space="0" w:color="B8CCE4"/>
            </w:tcBorders>
            <w:shd w:val="clear" w:color="auto" w:fill="548DD4"/>
          </w:tcPr>
          <w:p w14:paraId="0CF906BF" w14:textId="77777777" w:rsidR="001223EC" w:rsidRDefault="001223EC">
            <w:pPr>
              <w:pStyle w:val="TableParagraph"/>
              <w:spacing w:before="0"/>
              <w:ind w:left="0"/>
              <w:rPr>
                <w:rFonts w:ascii="Times New Roman"/>
              </w:rPr>
            </w:pPr>
          </w:p>
        </w:tc>
        <w:tc>
          <w:tcPr>
            <w:tcW w:w="1679" w:type="dxa"/>
            <w:tcBorders>
              <w:left w:val="single" w:sz="6" w:space="0" w:color="B8CCE4"/>
              <w:bottom w:val="double" w:sz="1" w:space="0" w:color="4F81BD"/>
            </w:tcBorders>
            <w:shd w:val="clear" w:color="auto" w:fill="548DD4"/>
          </w:tcPr>
          <w:p w14:paraId="48847AF1" w14:textId="77777777" w:rsidR="001223EC" w:rsidRDefault="00885193">
            <w:pPr>
              <w:pStyle w:val="TableParagraph"/>
              <w:spacing w:before="97"/>
              <w:ind w:left="114"/>
              <w:rPr>
                <w:b/>
              </w:rPr>
            </w:pPr>
            <w:r>
              <w:rPr>
                <w:b/>
                <w:color w:val="FFFFFF"/>
              </w:rPr>
              <w:t>CRITERIA</w:t>
            </w:r>
          </w:p>
        </w:tc>
        <w:tc>
          <w:tcPr>
            <w:tcW w:w="2559" w:type="dxa"/>
            <w:tcBorders>
              <w:bottom w:val="double" w:sz="1" w:space="0" w:color="4F81BD"/>
            </w:tcBorders>
            <w:shd w:val="clear" w:color="auto" w:fill="548DD4"/>
          </w:tcPr>
          <w:p w14:paraId="1D6D5A2D" w14:textId="77777777" w:rsidR="001223EC" w:rsidRDefault="00885193">
            <w:pPr>
              <w:pStyle w:val="TableParagraph"/>
              <w:spacing w:before="97"/>
              <w:ind w:left="109"/>
              <w:rPr>
                <w:b/>
              </w:rPr>
            </w:pPr>
            <w:r>
              <w:rPr>
                <w:b/>
                <w:color w:val="FFFFFF"/>
              </w:rPr>
              <w:t>DESCRIPTION</w:t>
            </w:r>
          </w:p>
        </w:tc>
        <w:tc>
          <w:tcPr>
            <w:tcW w:w="2376" w:type="dxa"/>
            <w:tcBorders>
              <w:bottom w:val="double" w:sz="1" w:space="0" w:color="4F81BD"/>
            </w:tcBorders>
            <w:shd w:val="clear" w:color="auto" w:fill="548DD4"/>
          </w:tcPr>
          <w:p w14:paraId="07293609" w14:textId="77777777" w:rsidR="001223EC" w:rsidRDefault="00885193">
            <w:pPr>
              <w:pStyle w:val="TableParagraph"/>
              <w:spacing w:before="97"/>
              <w:ind w:left="109"/>
              <w:rPr>
                <w:b/>
              </w:rPr>
            </w:pPr>
            <w:r>
              <w:rPr>
                <w:b/>
                <w:color w:val="FFFFFF"/>
              </w:rPr>
              <w:t>STATUTE/REGULATION</w:t>
            </w:r>
          </w:p>
        </w:tc>
        <w:tc>
          <w:tcPr>
            <w:tcW w:w="1645" w:type="dxa"/>
            <w:tcBorders>
              <w:bottom w:val="double" w:sz="1" w:space="0" w:color="4F81BD"/>
            </w:tcBorders>
            <w:shd w:val="clear" w:color="auto" w:fill="548DD4"/>
          </w:tcPr>
          <w:p w14:paraId="530AA7E6" w14:textId="77777777" w:rsidR="001223EC" w:rsidRDefault="00885193">
            <w:pPr>
              <w:pStyle w:val="TableParagraph"/>
              <w:spacing w:before="97"/>
              <w:ind w:left="109" w:right="112"/>
              <w:rPr>
                <w:b/>
              </w:rPr>
            </w:pPr>
            <w:r>
              <w:rPr>
                <w:b/>
                <w:color w:val="FFFFFF"/>
              </w:rPr>
              <w:t>CURRENT REQUIREMENT</w:t>
            </w:r>
          </w:p>
        </w:tc>
        <w:tc>
          <w:tcPr>
            <w:tcW w:w="2011" w:type="dxa"/>
            <w:tcBorders>
              <w:bottom w:val="double" w:sz="1" w:space="0" w:color="4F81BD"/>
            </w:tcBorders>
            <w:shd w:val="clear" w:color="auto" w:fill="548DD4"/>
          </w:tcPr>
          <w:p w14:paraId="5AD7F7F9" w14:textId="77777777" w:rsidR="001223EC" w:rsidRDefault="00885193">
            <w:pPr>
              <w:pStyle w:val="TableParagraph"/>
              <w:spacing w:before="97"/>
              <w:ind w:left="109"/>
              <w:rPr>
                <w:b/>
              </w:rPr>
            </w:pPr>
            <w:r>
              <w:rPr>
                <w:b/>
                <w:color w:val="FFFFFF"/>
              </w:rPr>
              <w:t>FLEXIBILITY</w:t>
            </w:r>
          </w:p>
        </w:tc>
      </w:tr>
      <w:tr w:rsidR="001223EC" w14:paraId="48E0AC3A" w14:textId="77777777" w:rsidTr="00AA567A">
        <w:trPr>
          <w:trHeight w:val="3323"/>
        </w:trPr>
        <w:tc>
          <w:tcPr>
            <w:tcW w:w="393" w:type="dxa"/>
            <w:tcBorders>
              <w:top w:val="double" w:sz="1" w:space="0" w:color="4F81BD"/>
              <w:left w:val="single" w:sz="6" w:space="0" w:color="B8CCE4"/>
              <w:right w:val="single" w:sz="6" w:space="0" w:color="B8CCE4"/>
            </w:tcBorders>
          </w:tcPr>
          <w:p w14:paraId="7CE0E19F" w14:textId="77777777" w:rsidR="001223EC" w:rsidRDefault="001223EC">
            <w:pPr>
              <w:pStyle w:val="TableParagraph"/>
              <w:spacing w:before="4"/>
              <w:ind w:left="0"/>
              <w:rPr>
                <w:sz w:val="14"/>
              </w:rPr>
            </w:pPr>
          </w:p>
          <w:p w14:paraId="5A3C959C" w14:textId="77777777" w:rsidR="001223EC" w:rsidRDefault="00B663AD">
            <w:pPr>
              <w:pStyle w:val="TableParagraph"/>
              <w:spacing w:before="0"/>
              <w:ind w:left="21" w:right="-58"/>
              <w:rPr>
                <w:sz w:val="20"/>
              </w:rPr>
            </w:pPr>
            <w:r>
              <w:rPr>
                <w:rFonts w:ascii="MS UI Gothic" w:hAnsi="MS UI Gothic"/>
                <w:sz w:val="29"/>
              </w:rPr>
              <w:t>✔</w:t>
            </w:r>
          </w:p>
        </w:tc>
        <w:tc>
          <w:tcPr>
            <w:tcW w:w="1679" w:type="dxa"/>
            <w:tcBorders>
              <w:top w:val="double" w:sz="1" w:space="0" w:color="4F81BD"/>
              <w:left w:val="single" w:sz="6" w:space="0" w:color="B8CCE4"/>
            </w:tcBorders>
          </w:tcPr>
          <w:p w14:paraId="61445D75" w14:textId="77777777" w:rsidR="001223EC" w:rsidRDefault="00885193">
            <w:pPr>
              <w:pStyle w:val="TableParagraph"/>
              <w:spacing w:before="109"/>
              <w:ind w:left="114"/>
            </w:pPr>
            <w:r>
              <w:t>STATE PLAN</w:t>
            </w:r>
          </w:p>
        </w:tc>
        <w:tc>
          <w:tcPr>
            <w:tcW w:w="2559" w:type="dxa"/>
            <w:tcBorders>
              <w:top w:val="double" w:sz="1" w:space="0" w:color="4F81BD"/>
            </w:tcBorders>
          </w:tcPr>
          <w:p w14:paraId="16C23EE7" w14:textId="77777777" w:rsidR="001223EC" w:rsidRDefault="00885193">
            <w:pPr>
              <w:pStyle w:val="TableParagraph"/>
              <w:spacing w:before="109"/>
              <w:ind w:left="109" w:right="308"/>
            </w:pPr>
            <w:r w:rsidRPr="00687C0F">
              <w:t>Payment disbursement within 2 business days</w:t>
            </w:r>
          </w:p>
        </w:tc>
        <w:tc>
          <w:tcPr>
            <w:tcW w:w="2376" w:type="dxa"/>
            <w:tcBorders>
              <w:top w:val="double" w:sz="1" w:space="0" w:color="4F81BD"/>
            </w:tcBorders>
          </w:tcPr>
          <w:p w14:paraId="34F3DEE3" w14:textId="77777777" w:rsidR="001223EC" w:rsidRDefault="00885193">
            <w:pPr>
              <w:pStyle w:val="TableParagraph"/>
              <w:spacing w:before="109"/>
              <w:ind w:left="109"/>
            </w:pPr>
            <w:r>
              <w:t>454B (c) (1)</w:t>
            </w:r>
          </w:p>
          <w:p w14:paraId="0ABA826F" w14:textId="77777777" w:rsidR="001223EC" w:rsidRDefault="00885193">
            <w:pPr>
              <w:pStyle w:val="TableParagraph"/>
              <w:spacing w:before="0"/>
              <w:ind w:left="109"/>
            </w:pPr>
            <w:r>
              <w:t>302.32(b)(1), (2)(i), and</w:t>
            </w:r>
          </w:p>
          <w:p w14:paraId="302A993E" w14:textId="77777777" w:rsidR="001223EC" w:rsidRDefault="00885193">
            <w:pPr>
              <w:pStyle w:val="TableParagraph"/>
              <w:spacing w:before="0"/>
              <w:ind w:left="109"/>
            </w:pPr>
            <w:r>
              <w:t>2(ii)</w:t>
            </w:r>
          </w:p>
        </w:tc>
        <w:tc>
          <w:tcPr>
            <w:tcW w:w="1645" w:type="dxa"/>
            <w:tcBorders>
              <w:top w:val="double" w:sz="1" w:space="0" w:color="4F81BD"/>
            </w:tcBorders>
          </w:tcPr>
          <w:p w14:paraId="6D45ACD9" w14:textId="77777777" w:rsidR="001223EC" w:rsidRDefault="00885193">
            <w:pPr>
              <w:pStyle w:val="TableParagraph"/>
              <w:spacing w:before="109"/>
              <w:ind w:left="109" w:right="550"/>
            </w:pPr>
            <w:r>
              <w:t>2 Business Days</w:t>
            </w:r>
          </w:p>
        </w:tc>
        <w:tc>
          <w:tcPr>
            <w:tcW w:w="2011" w:type="dxa"/>
            <w:tcBorders>
              <w:top w:val="double" w:sz="1" w:space="0" w:color="4F81BD"/>
            </w:tcBorders>
          </w:tcPr>
          <w:p w14:paraId="2504EC0E" w14:textId="55498DF9" w:rsidR="00AA567A" w:rsidRDefault="00885193" w:rsidP="00AA567A">
            <w:pPr>
              <w:pStyle w:val="TableParagraph"/>
              <w:spacing w:before="109"/>
              <w:ind w:left="109" w:right="125"/>
            </w:pPr>
            <w:r>
              <w:t>5 Business Days for fully electronic processes and 10 Business days if manual processes are required.</w:t>
            </w:r>
            <w:r w:rsidR="00AA567A">
              <w:t xml:space="preserve"> Six</w:t>
            </w:r>
            <w:r w:rsidR="00AA567A" w:rsidRPr="00AA567A">
              <w:t>-months if payments received from the I</w:t>
            </w:r>
            <w:r w:rsidR="00AA567A">
              <w:t>RS/BFS or 20</w:t>
            </w:r>
            <w:r w:rsidR="00AA567A" w:rsidRPr="00AA567A">
              <w:t xml:space="preserve"> business days </w:t>
            </w:r>
            <w:r w:rsidR="00AA567A">
              <w:t xml:space="preserve">from the date federal </w:t>
            </w:r>
            <w:r w:rsidR="00AA567A" w:rsidRPr="00AA567A">
              <w:t>guidance is received regarding stimulus payments</w:t>
            </w:r>
            <w:r w:rsidR="00AA567A">
              <w:t>.</w:t>
            </w:r>
          </w:p>
        </w:tc>
      </w:tr>
    </w:tbl>
    <w:p w14:paraId="6E3C106C" w14:textId="77777777" w:rsidR="001223EC" w:rsidRDefault="001223EC">
      <w:pPr>
        <w:pStyle w:val="BodyText"/>
        <w:rPr>
          <w:sz w:val="20"/>
        </w:rPr>
      </w:pPr>
    </w:p>
    <w:p w14:paraId="35ABB1A9" w14:textId="623EBF1F" w:rsidR="001223EC" w:rsidRDefault="003661FC" w:rsidP="00AA567A">
      <w:pPr>
        <w:pStyle w:val="BodyText"/>
        <w:spacing w:before="9"/>
        <w:rPr>
          <w:sz w:val="20"/>
        </w:rPr>
      </w:pPr>
      <w:r>
        <w:rPr>
          <w:noProof/>
          <w:lang w:bidi="ar-SA"/>
        </w:rPr>
        <mc:AlternateContent>
          <mc:Choice Requires="wps">
            <w:drawing>
              <wp:anchor distT="0" distB="0" distL="0" distR="0" simplePos="0" relativeHeight="251661312" behindDoc="1" locked="0" layoutInCell="1" allowOverlap="1" wp14:anchorId="1633854E" wp14:editId="159C74F6">
                <wp:simplePos x="0" y="0"/>
                <wp:positionH relativeFrom="page">
                  <wp:posOffset>685800</wp:posOffset>
                </wp:positionH>
                <wp:positionV relativeFrom="paragraph">
                  <wp:posOffset>214630</wp:posOffset>
                </wp:positionV>
                <wp:extent cx="1828800" cy="1270"/>
                <wp:effectExtent l="0" t="0" r="0" b="0"/>
                <wp:wrapTopAndBottom/>
                <wp:docPr id="40"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080 1080"/>
                            <a:gd name="T1" fmla="*/ T0 w 2880"/>
                            <a:gd name="T2" fmla="+- 0 3960 1080"/>
                            <a:gd name="T3" fmla="*/ T2 w 2880"/>
                          </a:gdLst>
                          <a:ahLst/>
                          <a:cxnLst>
                            <a:cxn ang="0">
                              <a:pos x="T1" y="0"/>
                            </a:cxn>
                            <a:cxn ang="0">
                              <a:pos x="T3" y="0"/>
                            </a:cxn>
                          </a:cxnLst>
                          <a:rect l="0" t="0" r="r" b="b"/>
                          <a:pathLst>
                            <a:path w="2880">
                              <a:moveTo>
                                <a:pt x="0" y="0"/>
                              </a:moveTo>
                              <a:lnTo>
                                <a:pt x="288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60C6A87" id="Freeform 37" o:spid="_x0000_s1026" style="position:absolute;margin-left:54pt;margin-top:16.9pt;width:2in;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" path="m,l2880,e" filled="f" strokeweight=".72pt">
                <v:path arrowok="t" o:connecttype="custom" o:connectlocs="0,0;1828800,0" o:connectangles="0,0"/>
                <w10:wrap type="topAndBottom" anchorx="page"/>
              </v:shape>
            </w:pict>
          </mc:Fallback>
        </mc:AlternateContent>
      </w:r>
      <w:bookmarkStart w:id="2" w:name="_bookmark0"/>
      <w:bookmarkEnd w:id="2"/>
      <w:r w:rsidR="00885193">
        <w:rPr>
          <w:rFonts w:ascii="Century Schoolbook" w:hAnsi="Century Schoolbook"/>
          <w:position w:val="5"/>
          <w:sz w:val="13"/>
        </w:rPr>
        <w:t>[1]</w:t>
      </w:r>
      <w:r w:rsidR="00885193">
        <w:rPr>
          <w:sz w:val="20"/>
        </w:rPr>
        <w:t>Regulations issued by the Federal Emergency Management Agency (FEMA) under the Stafford Act at 44 CFR 206.2(a)(16), define the term “local government” to include Indian tribe, authorized tribal organization, or Alaska Native village or organization.</w:t>
      </w:r>
    </w:p>
    <w:p w14:paraId="16CB7571" w14:textId="77777777" w:rsidR="001223EC" w:rsidRDefault="001223EC">
      <w:pPr>
        <w:rPr>
          <w:sz w:val="20"/>
        </w:rPr>
        <w:sectPr w:rsidR="001223EC">
          <w:footerReference w:type="default" r:id="rId8"/>
          <w:type w:val="continuous"/>
          <w:pgSz w:w="12240" w:h="15840"/>
          <w:pgMar w:top="640" w:right="660" w:bottom="1120" w:left="720" w:header="720" w:footer="934" w:gutter="0"/>
          <w:pgNumType w:start="1"/>
          <w:cols w:space="720"/>
        </w:sectPr>
      </w:pPr>
    </w:p>
    <w:tbl>
      <w:tblPr>
        <w:tblW w:w="0" w:type="auto"/>
        <w:tblInd w:w="188"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CellMar>
          <w:left w:w="0" w:type="dxa"/>
          <w:right w:w="0" w:type="dxa"/>
        </w:tblCellMar>
        <w:tblLook w:val="01E0" w:firstRow="1" w:lastRow="1" w:firstColumn="1" w:lastColumn="1" w:noHBand="0" w:noVBand="0"/>
      </w:tblPr>
      <w:tblGrid>
        <w:gridCol w:w="403"/>
        <w:gridCol w:w="1671"/>
        <w:gridCol w:w="2520"/>
        <w:gridCol w:w="2340"/>
        <w:gridCol w:w="1620"/>
        <w:gridCol w:w="1980"/>
      </w:tblGrid>
      <w:tr w:rsidR="001223EC" w14:paraId="67B7C702" w14:textId="77777777">
        <w:trPr>
          <w:trHeight w:val="726"/>
        </w:trPr>
        <w:tc>
          <w:tcPr>
            <w:tcW w:w="403" w:type="dxa"/>
            <w:tcBorders>
              <w:left w:val="single" w:sz="8" w:space="0" w:color="B8CCE4"/>
              <w:bottom w:val="double" w:sz="1" w:space="0" w:color="4F81BD"/>
              <w:right w:val="single" w:sz="8" w:space="0" w:color="B8CCE4"/>
            </w:tcBorders>
            <w:shd w:val="clear" w:color="auto" w:fill="548DD4"/>
          </w:tcPr>
          <w:p w14:paraId="166529C0" w14:textId="77777777" w:rsidR="001223EC" w:rsidRDefault="001223EC">
            <w:pPr>
              <w:pStyle w:val="TableParagraph"/>
              <w:spacing w:before="0"/>
              <w:ind w:left="0"/>
              <w:rPr>
                <w:rFonts w:ascii="Times New Roman"/>
              </w:rPr>
            </w:pPr>
          </w:p>
        </w:tc>
        <w:tc>
          <w:tcPr>
            <w:tcW w:w="1671" w:type="dxa"/>
            <w:tcBorders>
              <w:left w:val="single" w:sz="8" w:space="0" w:color="B8CCE4"/>
              <w:bottom w:val="double" w:sz="1" w:space="0" w:color="4F81BD"/>
            </w:tcBorders>
            <w:shd w:val="clear" w:color="auto" w:fill="548DD4"/>
          </w:tcPr>
          <w:p w14:paraId="41FF58FB" w14:textId="77777777" w:rsidR="001223EC" w:rsidRDefault="00885193">
            <w:pPr>
              <w:pStyle w:val="TableParagraph"/>
              <w:ind w:left="130"/>
              <w:rPr>
                <w:b/>
              </w:rPr>
            </w:pPr>
            <w:r>
              <w:rPr>
                <w:b/>
                <w:color w:val="FFFFFF"/>
              </w:rPr>
              <w:t>CRITERIA</w:t>
            </w:r>
          </w:p>
        </w:tc>
        <w:tc>
          <w:tcPr>
            <w:tcW w:w="2520" w:type="dxa"/>
            <w:tcBorders>
              <w:bottom w:val="double" w:sz="1" w:space="0" w:color="4F81BD"/>
            </w:tcBorders>
            <w:shd w:val="clear" w:color="auto" w:fill="548DD4"/>
          </w:tcPr>
          <w:p w14:paraId="7C0571CB" w14:textId="77777777" w:rsidR="001223EC" w:rsidRDefault="00885193">
            <w:pPr>
              <w:pStyle w:val="TableParagraph"/>
              <w:rPr>
                <w:b/>
              </w:rPr>
            </w:pPr>
            <w:r>
              <w:rPr>
                <w:b/>
                <w:color w:val="FFFFFF"/>
              </w:rPr>
              <w:t>DESCRIPTION</w:t>
            </w:r>
          </w:p>
        </w:tc>
        <w:tc>
          <w:tcPr>
            <w:tcW w:w="2340" w:type="dxa"/>
            <w:tcBorders>
              <w:bottom w:val="double" w:sz="1" w:space="0" w:color="4F81BD"/>
            </w:tcBorders>
            <w:shd w:val="clear" w:color="auto" w:fill="548DD4"/>
          </w:tcPr>
          <w:p w14:paraId="77EB6610" w14:textId="77777777" w:rsidR="001223EC" w:rsidRDefault="00885193">
            <w:pPr>
              <w:pStyle w:val="TableParagraph"/>
              <w:rPr>
                <w:b/>
              </w:rPr>
            </w:pPr>
            <w:r>
              <w:rPr>
                <w:b/>
                <w:color w:val="FFFFFF"/>
              </w:rPr>
              <w:t>STATUTE/REGULATION</w:t>
            </w:r>
          </w:p>
        </w:tc>
        <w:tc>
          <w:tcPr>
            <w:tcW w:w="1620" w:type="dxa"/>
            <w:tcBorders>
              <w:bottom w:val="double" w:sz="1" w:space="0" w:color="4F81BD"/>
            </w:tcBorders>
            <w:shd w:val="clear" w:color="auto" w:fill="548DD4"/>
          </w:tcPr>
          <w:p w14:paraId="1CB7749E" w14:textId="77777777" w:rsidR="001223EC" w:rsidRDefault="00885193">
            <w:pPr>
              <w:pStyle w:val="TableParagraph"/>
              <w:ind w:right="110"/>
              <w:rPr>
                <w:b/>
              </w:rPr>
            </w:pPr>
            <w:r>
              <w:rPr>
                <w:b/>
                <w:color w:val="FFFFFF"/>
              </w:rPr>
              <w:t>CURRENT REQUIREMENT</w:t>
            </w:r>
          </w:p>
        </w:tc>
        <w:tc>
          <w:tcPr>
            <w:tcW w:w="1980" w:type="dxa"/>
            <w:tcBorders>
              <w:bottom w:val="double" w:sz="1" w:space="0" w:color="4F81BD"/>
            </w:tcBorders>
            <w:shd w:val="clear" w:color="auto" w:fill="548DD4"/>
          </w:tcPr>
          <w:p w14:paraId="45018E2A" w14:textId="77777777" w:rsidR="001223EC" w:rsidRDefault="00885193">
            <w:pPr>
              <w:pStyle w:val="TableParagraph"/>
              <w:rPr>
                <w:b/>
              </w:rPr>
            </w:pPr>
            <w:r>
              <w:rPr>
                <w:b/>
                <w:color w:val="FFFFFF"/>
              </w:rPr>
              <w:t>FLEXIBILITY</w:t>
            </w:r>
          </w:p>
        </w:tc>
      </w:tr>
      <w:tr w:rsidR="001223EC" w14:paraId="65A8CA61" w14:textId="77777777">
        <w:trPr>
          <w:trHeight w:val="2852"/>
        </w:trPr>
        <w:tc>
          <w:tcPr>
            <w:tcW w:w="403" w:type="dxa"/>
            <w:tcBorders>
              <w:top w:val="double" w:sz="1" w:space="0" w:color="4F81BD"/>
              <w:left w:val="single" w:sz="8" w:space="0" w:color="B8CCE4"/>
              <w:right w:val="single" w:sz="8" w:space="0" w:color="B8CCE4"/>
            </w:tcBorders>
          </w:tcPr>
          <w:p w14:paraId="105A8B32" w14:textId="77777777" w:rsidR="001223EC" w:rsidRDefault="001223EC">
            <w:pPr>
              <w:pStyle w:val="TableParagraph"/>
              <w:spacing w:before="2" w:after="1"/>
              <w:ind w:left="0"/>
              <w:rPr>
                <w:sz w:val="26"/>
              </w:rPr>
            </w:pPr>
          </w:p>
          <w:p w14:paraId="7C9AAD1D" w14:textId="6A7C55A5" w:rsidR="001223EC" w:rsidRDefault="001875FE">
            <w:pPr>
              <w:pStyle w:val="TableParagraph"/>
              <w:spacing w:before="0"/>
              <w:ind w:left="24" w:right="-58"/>
              <w:rPr>
                <w:sz w:val="20"/>
              </w:rPr>
            </w:pPr>
            <w:bookmarkStart w:id="3" w:name="_Hlk43966725"/>
            <w:r>
              <w:rPr>
                <w:rFonts w:ascii="MS UI Gothic" w:hAnsi="MS UI Gothic"/>
                <w:sz w:val="29"/>
              </w:rPr>
              <w:t>✔</w:t>
            </w:r>
            <w:bookmarkEnd w:id="3"/>
          </w:p>
        </w:tc>
        <w:tc>
          <w:tcPr>
            <w:tcW w:w="1671" w:type="dxa"/>
            <w:tcBorders>
              <w:top w:val="double" w:sz="1" w:space="0" w:color="4F81BD"/>
              <w:left w:val="single" w:sz="8" w:space="0" w:color="B8CCE4"/>
            </w:tcBorders>
          </w:tcPr>
          <w:p w14:paraId="54F03B54" w14:textId="77777777" w:rsidR="001223EC" w:rsidRDefault="00885193">
            <w:pPr>
              <w:pStyle w:val="TableParagraph"/>
              <w:spacing w:before="90"/>
              <w:ind w:left="130"/>
            </w:pPr>
            <w:r w:rsidRPr="00687C0F">
              <w:t>STATE PLAN</w:t>
            </w:r>
          </w:p>
        </w:tc>
        <w:tc>
          <w:tcPr>
            <w:tcW w:w="2520" w:type="dxa"/>
            <w:tcBorders>
              <w:top w:val="double" w:sz="1" w:space="0" w:color="4F81BD"/>
            </w:tcBorders>
          </w:tcPr>
          <w:p w14:paraId="1F20E0DB" w14:textId="77777777" w:rsidR="001223EC" w:rsidRDefault="00885193">
            <w:pPr>
              <w:pStyle w:val="TableParagraph"/>
              <w:spacing w:before="90"/>
              <w:ind w:right="141"/>
            </w:pPr>
            <w:r>
              <w:t>Child support guidelines reviews conducted at least once every four years</w:t>
            </w:r>
          </w:p>
        </w:tc>
        <w:tc>
          <w:tcPr>
            <w:tcW w:w="2340" w:type="dxa"/>
            <w:tcBorders>
              <w:top w:val="double" w:sz="1" w:space="0" w:color="4F81BD"/>
            </w:tcBorders>
          </w:tcPr>
          <w:p w14:paraId="4B5EF525" w14:textId="77777777" w:rsidR="001223EC" w:rsidRDefault="00885193">
            <w:pPr>
              <w:pStyle w:val="TableParagraph"/>
              <w:spacing w:before="89"/>
            </w:pPr>
            <w:r>
              <w:t>467(a), 469</w:t>
            </w:r>
          </w:p>
          <w:p w14:paraId="14EF6024" w14:textId="77777777" w:rsidR="001223EC" w:rsidRDefault="00885193">
            <w:pPr>
              <w:pStyle w:val="TableParagraph"/>
              <w:spacing w:before="101"/>
            </w:pPr>
            <w:r>
              <w:t>302.56(e)</w:t>
            </w:r>
          </w:p>
        </w:tc>
        <w:tc>
          <w:tcPr>
            <w:tcW w:w="1620" w:type="dxa"/>
            <w:tcBorders>
              <w:top w:val="double" w:sz="1" w:space="0" w:color="4F81BD"/>
            </w:tcBorders>
          </w:tcPr>
          <w:p w14:paraId="3E47F46F" w14:textId="77777777" w:rsidR="001223EC" w:rsidRDefault="00885193">
            <w:pPr>
              <w:pStyle w:val="TableParagraph"/>
              <w:spacing w:before="89"/>
            </w:pPr>
            <w:r>
              <w:t>Every 4 years</w:t>
            </w:r>
          </w:p>
        </w:tc>
        <w:tc>
          <w:tcPr>
            <w:tcW w:w="1980" w:type="dxa"/>
            <w:tcBorders>
              <w:top w:val="double" w:sz="1" w:space="0" w:color="4F81BD"/>
            </w:tcBorders>
          </w:tcPr>
          <w:p w14:paraId="6979185E" w14:textId="50A533ED" w:rsidR="001223EC" w:rsidRDefault="001875FE" w:rsidP="001875FE">
            <w:pPr>
              <w:pStyle w:val="TableParagraph"/>
              <w:spacing w:before="89"/>
              <w:ind w:right="192"/>
            </w:pPr>
            <w:r>
              <w:t>2021 guideline review, extended to 08/2022 for review completion.</w:t>
            </w:r>
          </w:p>
        </w:tc>
      </w:tr>
      <w:tr w:rsidR="001223EC" w14:paraId="553813DD" w14:textId="77777777">
        <w:trPr>
          <w:trHeight w:val="1173"/>
        </w:trPr>
        <w:tc>
          <w:tcPr>
            <w:tcW w:w="403" w:type="dxa"/>
            <w:tcBorders>
              <w:left w:val="single" w:sz="8" w:space="0" w:color="B8CCE4"/>
              <w:right w:val="single" w:sz="8" w:space="0" w:color="B8CCE4"/>
            </w:tcBorders>
          </w:tcPr>
          <w:p w14:paraId="1768CB39" w14:textId="77777777" w:rsidR="001223EC" w:rsidRDefault="00885193">
            <w:pPr>
              <w:pStyle w:val="TableParagraph"/>
              <w:spacing w:before="116"/>
              <w:ind w:left="0" w:right="9"/>
              <w:jc w:val="right"/>
              <w:rPr>
                <w:rFonts w:ascii="MS UI Gothic" w:hAnsi="MS UI Gothic"/>
                <w:sz w:val="29"/>
              </w:rPr>
            </w:pPr>
            <w:r>
              <w:rPr>
                <w:rFonts w:ascii="MS UI Gothic" w:hAnsi="MS UI Gothic"/>
                <w:sz w:val="29"/>
              </w:rPr>
              <w:t>✔</w:t>
            </w:r>
          </w:p>
        </w:tc>
        <w:tc>
          <w:tcPr>
            <w:tcW w:w="1671" w:type="dxa"/>
            <w:tcBorders>
              <w:left w:val="single" w:sz="8" w:space="0" w:color="B8CCE4"/>
            </w:tcBorders>
          </w:tcPr>
          <w:p w14:paraId="2A491756" w14:textId="77777777" w:rsidR="001223EC" w:rsidRDefault="00885193">
            <w:pPr>
              <w:pStyle w:val="TableParagraph"/>
              <w:spacing w:before="97"/>
              <w:ind w:left="130" w:right="209"/>
            </w:pPr>
            <w:r>
              <w:t>PATERNITY AND SUPPORT ORDER</w:t>
            </w:r>
          </w:p>
        </w:tc>
        <w:tc>
          <w:tcPr>
            <w:tcW w:w="2520" w:type="dxa"/>
          </w:tcPr>
          <w:p w14:paraId="5110F89C" w14:textId="77777777" w:rsidR="001223EC" w:rsidRDefault="00885193">
            <w:pPr>
              <w:pStyle w:val="TableParagraph"/>
              <w:spacing w:before="96" w:line="270" w:lineRule="atLeast"/>
              <w:ind w:right="320"/>
            </w:pPr>
            <w:r>
              <w:t>Establish orders or complete service of process within 90 calendar days of locate</w:t>
            </w:r>
          </w:p>
        </w:tc>
        <w:tc>
          <w:tcPr>
            <w:tcW w:w="2340" w:type="dxa"/>
          </w:tcPr>
          <w:p w14:paraId="131E659F" w14:textId="77777777" w:rsidR="001223EC" w:rsidRDefault="00885193">
            <w:pPr>
              <w:pStyle w:val="TableParagraph"/>
              <w:spacing w:before="97"/>
            </w:pPr>
            <w:r>
              <w:t>303.4(d)</w:t>
            </w:r>
          </w:p>
        </w:tc>
        <w:tc>
          <w:tcPr>
            <w:tcW w:w="1620" w:type="dxa"/>
          </w:tcPr>
          <w:p w14:paraId="102D3C49" w14:textId="77777777" w:rsidR="001223EC" w:rsidRDefault="00885193">
            <w:pPr>
              <w:pStyle w:val="TableParagraph"/>
              <w:spacing w:before="97"/>
              <w:ind w:right="410"/>
            </w:pPr>
            <w:r>
              <w:t>90 Calendar Days</w:t>
            </w:r>
          </w:p>
        </w:tc>
        <w:tc>
          <w:tcPr>
            <w:tcW w:w="1980" w:type="dxa"/>
          </w:tcPr>
          <w:p w14:paraId="326E86D9" w14:textId="77777777" w:rsidR="001223EC" w:rsidRDefault="00885193">
            <w:pPr>
              <w:pStyle w:val="TableParagraph"/>
              <w:spacing w:before="97"/>
            </w:pPr>
            <w:r>
              <w:t>300 Calendar Days</w:t>
            </w:r>
          </w:p>
        </w:tc>
      </w:tr>
      <w:tr w:rsidR="001223EC" w14:paraId="2F9E0930" w14:textId="77777777">
        <w:trPr>
          <w:trHeight w:val="901"/>
        </w:trPr>
        <w:tc>
          <w:tcPr>
            <w:tcW w:w="403" w:type="dxa"/>
            <w:tcBorders>
              <w:left w:val="single" w:sz="8" w:space="0" w:color="B8CCE4"/>
              <w:right w:val="single" w:sz="8" w:space="0" w:color="B8CCE4"/>
            </w:tcBorders>
          </w:tcPr>
          <w:p w14:paraId="635EE7BD" w14:textId="77777777" w:rsidR="001223EC" w:rsidRDefault="00885193">
            <w:pPr>
              <w:pStyle w:val="TableParagraph"/>
              <w:spacing w:before="171"/>
              <w:ind w:left="0" w:right="1"/>
              <w:jc w:val="right"/>
              <w:rPr>
                <w:rFonts w:ascii="MS UI Gothic" w:hAnsi="MS UI Gothic"/>
                <w:sz w:val="27"/>
              </w:rPr>
            </w:pPr>
            <w:r>
              <w:rPr>
                <w:rFonts w:ascii="MS UI Gothic" w:hAnsi="MS UI Gothic"/>
                <w:sz w:val="27"/>
              </w:rPr>
              <w:t>✔</w:t>
            </w:r>
          </w:p>
        </w:tc>
        <w:tc>
          <w:tcPr>
            <w:tcW w:w="1671" w:type="dxa"/>
            <w:tcBorders>
              <w:left w:val="single" w:sz="8" w:space="0" w:color="B8CCE4"/>
            </w:tcBorders>
          </w:tcPr>
          <w:p w14:paraId="4AED316D" w14:textId="77777777" w:rsidR="001223EC" w:rsidRDefault="00885193">
            <w:pPr>
              <w:pStyle w:val="TableParagraph"/>
              <w:spacing w:before="97"/>
              <w:ind w:left="130"/>
            </w:pPr>
            <w:r>
              <w:t>ENFORCEMENT</w:t>
            </w:r>
          </w:p>
        </w:tc>
        <w:tc>
          <w:tcPr>
            <w:tcW w:w="2520" w:type="dxa"/>
          </w:tcPr>
          <w:p w14:paraId="088DEE6E" w14:textId="77777777" w:rsidR="001223EC" w:rsidRDefault="00885193">
            <w:pPr>
              <w:pStyle w:val="TableParagraph"/>
              <w:spacing w:before="97"/>
              <w:ind w:right="141"/>
            </w:pPr>
            <w:r>
              <w:t>Take enforcement action within 30 calendar days</w:t>
            </w:r>
          </w:p>
          <w:p w14:paraId="48009E8B" w14:textId="77777777" w:rsidR="001223EC" w:rsidRDefault="00885193">
            <w:pPr>
              <w:pStyle w:val="TableParagraph"/>
              <w:spacing w:before="0" w:line="247" w:lineRule="exact"/>
            </w:pPr>
            <w:r>
              <w:t>of delinquency</w:t>
            </w:r>
          </w:p>
        </w:tc>
        <w:tc>
          <w:tcPr>
            <w:tcW w:w="2340" w:type="dxa"/>
          </w:tcPr>
          <w:p w14:paraId="5ACF1742" w14:textId="77777777" w:rsidR="001223EC" w:rsidRDefault="00885193">
            <w:pPr>
              <w:pStyle w:val="TableParagraph"/>
              <w:spacing w:before="97"/>
            </w:pPr>
            <w:r>
              <w:t>303.6(c)(2)</w:t>
            </w:r>
          </w:p>
        </w:tc>
        <w:tc>
          <w:tcPr>
            <w:tcW w:w="1620" w:type="dxa"/>
          </w:tcPr>
          <w:p w14:paraId="55BC13DF" w14:textId="77777777" w:rsidR="001223EC" w:rsidRDefault="00885193">
            <w:pPr>
              <w:pStyle w:val="TableParagraph"/>
              <w:spacing w:before="97"/>
              <w:ind w:right="410"/>
            </w:pPr>
            <w:r>
              <w:t>30 Calendar Days</w:t>
            </w:r>
          </w:p>
        </w:tc>
        <w:tc>
          <w:tcPr>
            <w:tcW w:w="1980" w:type="dxa"/>
          </w:tcPr>
          <w:p w14:paraId="2B532422" w14:textId="77777777" w:rsidR="001223EC" w:rsidRDefault="00885193">
            <w:pPr>
              <w:pStyle w:val="TableParagraph"/>
              <w:spacing w:before="97"/>
            </w:pPr>
            <w:r>
              <w:t>180 Calendar Days</w:t>
            </w:r>
          </w:p>
        </w:tc>
      </w:tr>
      <w:tr w:rsidR="001223EC" w14:paraId="1A35C907" w14:textId="77777777">
        <w:trPr>
          <w:trHeight w:val="1444"/>
        </w:trPr>
        <w:tc>
          <w:tcPr>
            <w:tcW w:w="403" w:type="dxa"/>
            <w:tcBorders>
              <w:left w:val="single" w:sz="8" w:space="0" w:color="B8CCE4"/>
              <w:right w:val="single" w:sz="8" w:space="0" w:color="B8CCE4"/>
            </w:tcBorders>
          </w:tcPr>
          <w:p w14:paraId="5CD3524C" w14:textId="77777777" w:rsidR="001223EC" w:rsidRDefault="00885193">
            <w:pPr>
              <w:pStyle w:val="TableParagraph"/>
              <w:spacing w:before="80"/>
              <w:ind w:left="0" w:right="9"/>
              <w:jc w:val="right"/>
              <w:rPr>
                <w:rFonts w:ascii="MS UI Gothic" w:hAnsi="MS UI Gothic"/>
                <w:sz w:val="29"/>
              </w:rPr>
            </w:pPr>
            <w:r>
              <w:rPr>
                <w:rFonts w:ascii="MS UI Gothic" w:hAnsi="MS UI Gothic"/>
                <w:sz w:val="29"/>
              </w:rPr>
              <w:t>✔</w:t>
            </w:r>
          </w:p>
        </w:tc>
        <w:tc>
          <w:tcPr>
            <w:tcW w:w="1671" w:type="dxa"/>
            <w:tcBorders>
              <w:left w:val="single" w:sz="8" w:space="0" w:color="B8CCE4"/>
            </w:tcBorders>
          </w:tcPr>
          <w:p w14:paraId="320921F9" w14:textId="77777777" w:rsidR="001223EC" w:rsidRDefault="00885193">
            <w:pPr>
              <w:pStyle w:val="TableParagraph"/>
              <w:ind w:left="130"/>
            </w:pPr>
            <w:r>
              <w:t>ENFORCEMENT</w:t>
            </w:r>
          </w:p>
        </w:tc>
        <w:tc>
          <w:tcPr>
            <w:tcW w:w="2520" w:type="dxa"/>
          </w:tcPr>
          <w:p w14:paraId="23692AAB" w14:textId="77777777" w:rsidR="001223EC" w:rsidRDefault="00885193">
            <w:pPr>
              <w:pStyle w:val="TableParagraph"/>
              <w:ind w:right="141"/>
            </w:pPr>
            <w:r>
              <w:t>Take enforcement action within 60 calendar days of delinquency when service of process is</w:t>
            </w:r>
          </w:p>
          <w:p w14:paraId="1496BA77" w14:textId="77777777" w:rsidR="001223EC" w:rsidRDefault="00885193">
            <w:pPr>
              <w:pStyle w:val="TableParagraph"/>
              <w:spacing w:before="1" w:line="249" w:lineRule="exact"/>
            </w:pPr>
            <w:r>
              <w:t>necessary</w:t>
            </w:r>
          </w:p>
        </w:tc>
        <w:tc>
          <w:tcPr>
            <w:tcW w:w="2340" w:type="dxa"/>
          </w:tcPr>
          <w:p w14:paraId="757C209F" w14:textId="77777777" w:rsidR="001223EC" w:rsidRDefault="00885193">
            <w:pPr>
              <w:pStyle w:val="TableParagraph"/>
            </w:pPr>
            <w:r>
              <w:t>303.6(c)(2)</w:t>
            </w:r>
          </w:p>
        </w:tc>
        <w:tc>
          <w:tcPr>
            <w:tcW w:w="1620" w:type="dxa"/>
          </w:tcPr>
          <w:p w14:paraId="35FC7936" w14:textId="77777777" w:rsidR="001223EC" w:rsidRDefault="00885193">
            <w:pPr>
              <w:pStyle w:val="TableParagraph"/>
              <w:ind w:right="410"/>
            </w:pPr>
            <w:r>
              <w:t>60 Calendar Days</w:t>
            </w:r>
          </w:p>
        </w:tc>
        <w:tc>
          <w:tcPr>
            <w:tcW w:w="1980" w:type="dxa"/>
          </w:tcPr>
          <w:p w14:paraId="31C2D36D" w14:textId="77777777" w:rsidR="001223EC" w:rsidRDefault="00885193">
            <w:pPr>
              <w:pStyle w:val="TableParagraph"/>
            </w:pPr>
            <w:r>
              <w:t>300 Calendar Days</w:t>
            </w:r>
          </w:p>
        </w:tc>
      </w:tr>
      <w:tr w:rsidR="001223EC" w14:paraId="6AD0730C" w14:textId="77777777">
        <w:trPr>
          <w:trHeight w:val="904"/>
        </w:trPr>
        <w:tc>
          <w:tcPr>
            <w:tcW w:w="403" w:type="dxa"/>
            <w:tcBorders>
              <w:left w:val="single" w:sz="8" w:space="0" w:color="B8CCE4"/>
              <w:right w:val="single" w:sz="8" w:space="0" w:color="B8CCE4"/>
            </w:tcBorders>
          </w:tcPr>
          <w:p w14:paraId="1C6DCF83" w14:textId="77777777" w:rsidR="001223EC" w:rsidRDefault="00885193">
            <w:pPr>
              <w:pStyle w:val="TableParagraph"/>
              <w:spacing w:before="79"/>
              <w:ind w:left="0" w:right="-15"/>
              <w:jc w:val="right"/>
              <w:rPr>
                <w:rFonts w:ascii="MS UI Gothic" w:hAnsi="MS UI Gothic"/>
                <w:sz w:val="29"/>
              </w:rPr>
            </w:pPr>
            <w:r>
              <w:rPr>
                <w:rFonts w:ascii="MS UI Gothic" w:hAnsi="MS UI Gothic"/>
                <w:sz w:val="29"/>
              </w:rPr>
              <w:t>✔</w:t>
            </w:r>
          </w:p>
        </w:tc>
        <w:tc>
          <w:tcPr>
            <w:tcW w:w="1671" w:type="dxa"/>
            <w:tcBorders>
              <w:left w:val="single" w:sz="8" w:space="0" w:color="B8CCE4"/>
            </w:tcBorders>
          </w:tcPr>
          <w:p w14:paraId="3BBE9062" w14:textId="77777777" w:rsidR="001223EC" w:rsidRDefault="00885193">
            <w:pPr>
              <w:pStyle w:val="TableParagraph"/>
              <w:ind w:left="130"/>
            </w:pPr>
            <w:r>
              <w:t>INTERSTATE</w:t>
            </w:r>
          </w:p>
        </w:tc>
        <w:tc>
          <w:tcPr>
            <w:tcW w:w="2520" w:type="dxa"/>
          </w:tcPr>
          <w:p w14:paraId="18B5D77F" w14:textId="77777777" w:rsidR="001223EC" w:rsidRDefault="00885193">
            <w:pPr>
              <w:pStyle w:val="TableParagraph"/>
              <w:spacing w:before="102" w:line="237" w:lineRule="auto"/>
              <w:ind w:right="144"/>
            </w:pPr>
            <w:r>
              <w:t>Make Intergovernmental referrals within 20</w:t>
            </w:r>
          </w:p>
          <w:p w14:paraId="1318D917" w14:textId="77777777" w:rsidR="001223EC" w:rsidRDefault="00885193">
            <w:pPr>
              <w:pStyle w:val="TableParagraph"/>
              <w:spacing w:before="1" w:line="249" w:lineRule="exact"/>
            </w:pPr>
            <w:r>
              <w:t>calendar days</w:t>
            </w:r>
          </w:p>
        </w:tc>
        <w:tc>
          <w:tcPr>
            <w:tcW w:w="2340" w:type="dxa"/>
          </w:tcPr>
          <w:p w14:paraId="3B4CF271" w14:textId="77777777" w:rsidR="001223EC" w:rsidRDefault="00885193">
            <w:pPr>
              <w:pStyle w:val="TableParagraph"/>
            </w:pPr>
            <w:r>
              <w:t>303.7(c)(4)(i),(ii)</w:t>
            </w:r>
          </w:p>
        </w:tc>
        <w:tc>
          <w:tcPr>
            <w:tcW w:w="1620" w:type="dxa"/>
          </w:tcPr>
          <w:p w14:paraId="11FD9D8A" w14:textId="77777777" w:rsidR="001223EC" w:rsidRDefault="00885193">
            <w:pPr>
              <w:pStyle w:val="TableParagraph"/>
              <w:spacing w:before="102" w:line="237" w:lineRule="auto"/>
              <w:ind w:right="410"/>
            </w:pPr>
            <w:r>
              <w:t>20 Calendar Days</w:t>
            </w:r>
          </w:p>
        </w:tc>
        <w:tc>
          <w:tcPr>
            <w:tcW w:w="1980" w:type="dxa"/>
          </w:tcPr>
          <w:p w14:paraId="49916B5C" w14:textId="77777777" w:rsidR="001223EC" w:rsidRDefault="00885193">
            <w:pPr>
              <w:pStyle w:val="TableParagraph"/>
            </w:pPr>
            <w:r>
              <w:t>40 Calendar Days</w:t>
            </w:r>
          </w:p>
        </w:tc>
      </w:tr>
      <w:tr w:rsidR="001223EC" w14:paraId="18CABFC3" w14:textId="77777777">
        <w:trPr>
          <w:trHeight w:val="1713"/>
        </w:trPr>
        <w:tc>
          <w:tcPr>
            <w:tcW w:w="403" w:type="dxa"/>
            <w:tcBorders>
              <w:left w:val="single" w:sz="8" w:space="0" w:color="B8CCE4"/>
              <w:right w:val="single" w:sz="8" w:space="0" w:color="B8CCE4"/>
            </w:tcBorders>
          </w:tcPr>
          <w:p w14:paraId="59DA9043" w14:textId="77777777" w:rsidR="001223EC" w:rsidRDefault="00885193">
            <w:pPr>
              <w:pStyle w:val="TableParagraph"/>
              <w:spacing w:before="111"/>
              <w:ind w:left="0" w:right="-15"/>
              <w:jc w:val="right"/>
              <w:rPr>
                <w:rFonts w:ascii="MS UI Gothic" w:hAnsi="MS UI Gothic"/>
                <w:sz w:val="27"/>
              </w:rPr>
            </w:pPr>
            <w:r>
              <w:rPr>
                <w:rFonts w:ascii="MS UI Gothic" w:hAnsi="MS UI Gothic"/>
                <w:sz w:val="27"/>
              </w:rPr>
              <w:t>✔</w:t>
            </w:r>
          </w:p>
        </w:tc>
        <w:tc>
          <w:tcPr>
            <w:tcW w:w="1671" w:type="dxa"/>
            <w:tcBorders>
              <w:left w:val="single" w:sz="8" w:space="0" w:color="B8CCE4"/>
            </w:tcBorders>
          </w:tcPr>
          <w:p w14:paraId="30DD52C0" w14:textId="77777777" w:rsidR="001223EC" w:rsidRDefault="00885193">
            <w:pPr>
              <w:pStyle w:val="TableParagraph"/>
              <w:ind w:left="130"/>
            </w:pPr>
            <w:r>
              <w:t>INTERSTATE</w:t>
            </w:r>
          </w:p>
        </w:tc>
        <w:tc>
          <w:tcPr>
            <w:tcW w:w="2520" w:type="dxa"/>
          </w:tcPr>
          <w:p w14:paraId="35BC659E" w14:textId="77777777" w:rsidR="001223EC" w:rsidRDefault="00885193">
            <w:pPr>
              <w:pStyle w:val="TableParagraph"/>
              <w:ind w:right="131"/>
            </w:pPr>
            <w:r>
              <w:t>Take specified actions within 75 calendar days of receipt of an intergovernmental form and documentation from</w:t>
            </w:r>
          </w:p>
          <w:p w14:paraId="17933E62" w14:textId="77777777" w:rsidR="001223EC" w:rsidRDefault="00885193">
            <w:pPr>
              <w:pStyle w:val="TableParagraph"/>
              <w:spacing w:before="1" w:line="249" w:lineRule="exact"/>
            </w:pPr>
            <w:r>
              <w:t>its central registry</w:t>
            </w:r>
          </w:p>
        </w:tc>
        <w:tc>
          <w:tcPr>
            <w:tcW w:w="2340" w:type="dxa"/>
          </w:tcPr>
          <w:p w14:paraId="06CD033B" w14:textId="77777777" w:rsidR="001223EC" w:rsidRDefault="00885193">
            <w:pPr>
              <w:pStyle w:val="TableParagraph"/>
              <w:ind w:right="239"/>
            </w:pPr>
            <w:r>
              <w:t>303.7(d)(2)(i), (ii), and (iii)</w:t>
            </w:r>
          </w:p>
        </w:tc>
        <w:tc>
          <w:tcPr>
            <w:tcW w:w="1620" w:type="dxa"/>
          </w:tcPr>
          <w:p w14:paraId="0201A8CF" w14:textId="77777777" w:rsidR="001223EC" w:rsidRDefault="00885193">
            <w:pPr>
              <w:pStyle w:val="TableParagraph"/>
              <w:ind w:right="410"/>
            </w:pPr>
            <w:r>
              <w:t>75 Calendar Days</w:t>
            </w:r>
          </w:p>
        </w:tc>
        <w:tc>
          <w:tcPr>
            <w:tcW w:w="1980" w:type="dxa"/>
          </w:tcPr>
          <w:p w14:paraId="14B5AD6C" w14:textId="77777777" w:rsidR="001223EC" w:rsidRDefault="00885193">
            <w:pPr>
              <w:pStyle w:val="TableParagraph"/>
            </w:pPr>
            <w:r>
              <w:t>150 Calendar Days</w:t>
            </w:r>
          </w:p>
        </w:tc>
      </w:tr>
      <w:tr w:rsidR="001223EC" w14:paraId="07973A5D" w14:textId="77777777">
        <w:trPr>
          <w:trHeight w:val="2248"/>
        </w:trPr>
        <w:tc>
          <w:tcPr>
            <w:tcW w:w="403" w:type="dxa"/>
            <w:tcBorders>
              <w:left w:val="single" w:sz="8" w:space="0" w:color="B8CCE4"/>
              <w:right w:val="single" w:sz="8" w:space="0" w:color="B8CCE4"/>
            </w:tcBorders>
          </w:tcPr>
          <w:p w14:paraId="352B56CF" w14:textId="77777777" w:rsidR="001223EC" w:rsidRDefault="00885193">
            <w:pPr>
              <w:pStyle w:val="TableParagraph"/>
              <w:spacing w:before="93"/>
              <w:ind w:left="0" w:right="-15"/>
              <w:jc w:val="right"/>
              <w:rPr>
                <w:rFonts w:ascii="MS UI Gothic" w:hAnsi="MS UI Gothic"/>
                <w:sz w:val="29"/>
              </w:rPr>
            </w:pPr>
            <w:r>
              <w:rPr>
                <w:rFonts w:ascii="MS UI Gothic" w:hAnsi="MS UI Gothic"/>
                <w:sz w:val="29"/>
              </w:rPr>
              <w:t>✔</w:t>
            </w:r>
          </w:p>
        </w:tc>
        <w:tc>
          <w:tcPr>
            <w:tcW w:w="1671" w:type="dxa"/>
            <w:tcBorders>
              <w:left w:val="single" w:sz="8" w:space="0" w:color="B8CCE4"/>
            </w:tcBorders>
          </w:tcPr>
          <w:p w14:paraId="5AAE1B2A" w14:textId="77777777" w:rsidR="001223EC" w:rsidRDefault="00885193">
            <w:pPr>
              <w:pStyle w:val="TableParagraph"/>
              <w:spacing w:before="97"/>
              <w:ind w:left="130"/>
            </w:pPr>
            <w:r>
              <w:t>INTERSTATE</w:t>
            </w:r>
          </w:p>
        </w:tc>
        <w:tc>
          <w:tcPr>
            <w:tcW w:w="2520" w:type="dxa"/>
          </w:tcPr>
          <w:p w14:paraId="6454FD89" w14:textId="77777777" w:rsidR="001223EC" w:rsidRDefault="00885193">
            <w:pPr>
              <w:pStyle w:val="TableParagraph"/>
              <w:spacing w:before="97"/>
              <w:ind w:right="198"/>
            </w:pPr>
            <w:r>
              <w:t>Within 10 working days of locating the noncustodial parent in a different State, return forms, or, if directed, forward/transmit forms to noncustodial parent’s</w:t>
            </w:r>
          </w:p>
          <w:p w14:paraId="2B8F6476" w14:textId="77777777" w:rsidR="001223EC" w:rsidRDefault="00885193">
            <w:pPr>
              <w:pStyle w:val="TableParagraph"/>
              <w:spacing w:before="2" w:line="249" w:lineRule="exact"/>
            </w:pPr>
            <w:r>
              <w:t>state</w:t>
            </w:r>
          </w:p>
        </w:tc>
        <w:tc>
          <w:tcPr>
            <w:tcW w:w="2340" w:type="dxa"/>
          </w:tcPr>
          <w:p w14:paraId="370DC7BA" w14:textId="77777777" w:rsidR="001223EC" w:rsidRDefault="00885193">
            <w:pPr>
              <w:pStyle w:val="TableParagraph"/>
              <w:spacing w:before="97"/>
            </w:pPr>
            <w:r>
              <w:t>303.7(d)(3)</w:t>
            </w:r>
          </w:p>
        </w:tc>
        <w:tc>
          <w:tcPr>
            <w:tcW w:w="1620" w:type="dxa"/>
          </w:tcPr>
          <w:p w14:paraId="26B401A4" w14:textId="77777777" w:rsidR="001223EC" w:rsidRDefault="00885193">
            <w:pPr>
              <w:pStyle w:val="TableParagraph"/>
              <w:spacing w:before="97"/>
              <w:ind w:right="448"/>
            </w:pPr>
            <w:r>
              <w:t>10 Working Days</w:t>
            </w:r>
          </w:p>
        </w:tc>
        <w:tc>
          <w:tcPr>
            <w:tcW w:w="1980" w:type="dxa"/>
          </w:tcPr>
          <w:p w14:paraId="62AFA69A" w14:textId="77777777" w:rsidR="001223EC" w:rsidRDefault="00885193">
            <w:pPr>
              <w:pStyle w:val="TableParagraph"/>
              <w:spacing w:before="97"/>
            </w:pPr>
            <w:r>
              <w:t>20 Working Days</w:t>
            </w:r>
          </w:p>
        </w:tc>
      </w:tr>
    </w:tbl>
    <w:p w14:paraId="4FA6C226" w14:textId="3F260860" w:rsidR="001223EC" w:rsidRDefault="003661FC">
      <w:pPr>
        <w:rPr>
          <w:sz w:val="2"/>
          <w:szCs w:val="2"/>
        </w:rPr>
      </w:pPr>
      <w:r>
        <w:rPr>
          <w:noProof/>
          <w:lang w:bidi="ar-SA"/>
        </w:rPr>
        <mc:AlternateContent>
          <mc:Choice Requires="wps">
            <w:drawing>
              <wp:anchor distT="0" distB="0" distL="114300" distR="114300" simplePos="0" relativeHeight="251079680" behindDoc="1" locked="0" layoutInCell="1" allowOverlap="1" wp14:anchorId="73A5F714" wp14:editId="6AF4747E">
                <wp:simplePos x="0" y="0"/>
                <wp:positionH relativeFrom="page">
                  <wp:posOffset>592455</wp:posOffset>
                </wp:positionH>
                <wp:positionV relativeFrom="page">
                  <wp:posOffset>2849245</wp:posOffset>
                </wp:positionV>
                <wp:extent cx="215900" cy="215900"/>
                <wp:effectExtent l="0" t="0" r="0" b="0"/>
                <wp:wrapNone/>
                <wp:docPr id="3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4B431E7" id="Rectangle 34" o:spid="_x0000_s1026" style="position:absolute;margin-left:46.65pt;margin-top:224.35pt;width:17pt;height:17pt;z-index:-25223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" filled="f" strokeweight="1pt">
                <w10:wrap anchorx="page" anchory="page"/>
              </v:rect>
            </w:pict>
          </mc:Fallback>
        </mc:AlternateContent>
      </w:r>
      <w:r>
        <w:rPr>
          <w:noProof/>
          <w:lang w:bidi="ar-SA"/>
        </w:rPr>
        <mc:AlternateContent>
          <mc:Choice Requires="wps">
            <w:drawing>
              <wp:anchor distT="0" distB="0" distL="114300" distR="114300" simplePos="0" relativeHeight="251080704" behindDoc="1" locked="0" layoutInCell="1" allowOverlap="1" wp14:anchorId="4104A0D8" wp14:editId="66DB9FB7">
                <wp:simplePos x="0" y="0"/>
                <wp:positionH relativeFrom="page">
                  <wp:posOffset>605155</wp:posOffset>
                </wp:positionH>
                <wp:positionV relativeFrom="page">
                  <wp:posOffset>3634740</wp:posOffset>
                </wp:positionV>
                <wp:extent cx="215900" cy="203200"/>
                <wp:effectExtent l="0" t="0" r="0" b="0"/>
                <wp:wrapNone/>
                <wp:docPr id="3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032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8D08323" id="Rectangle 33" o:spid="_x0000_s1026" style="position:absolute;margin-left:47.65pt;margin-top:286.2pt;width:17pt;height:16pt;z-index:-25223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" filled="f" strokeweight="1pt">
                <w10:wrap anchorx="page" anchory="page"/>
              </v:rect>
            </w:pict>
          </mc:Fallback>
        </mc:AlternateContent>
      </w:r>
      <w:r>
        <w:rPr>
          <w:noProof/>
          <w:lang w:bidi="ar-SA"/>
        </w:rPr>
        <mc:AlternateContent>
          <mc:Choice Requires="wps">
            <w:drawing>
              <wp:anchor distT="0" distB="0" distL="114300" distR="114300" simplePos="0" relativeHeight="251081728" behindDoc="1" locked="0" layoutInCell="1" allowOverlap="1" wp14:anchorId="699B4B91" wp14:editId="67298D39">
                <wp:simplePos x="0" y="0"/>
                <wp:positionH relativeFrom="page">
                  <wp:posOffset>592455</wp:posOffset>
                </wp:positionH>
                <wp:positionV relativeFrom="page">
                  <wp:posOffset>4158615</wp:posOffset>
                </wp:positionV>
                <wp:extent cx="215900" cy="215900"/>
                <wp:effectExtent l="0" t="0" r="0" b="0"/>
                <wp:wrapNone/>
                <wp:docPr id="3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9B5660F" id="Rectangle 32" o:spid="_x0000_s1026" style="position:absolute;margin-left:46.65pt;margin-top:327.45pt;width:17pt;height:17pt;z-index:-25223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" filled="f" strokeweight="1pt">
                <w10:wrap anchorx="page" anchory="page"/>
              </v:rect>
            </w:pict>
          </mc:Fallback>
        </mc:AlternateContent>
      </w:r>
      <w:r>
        <w:rPr>
          <w:noProof/>
          <w:lang w:bidi="ar-SA"/>
        </w:rPr>
        <mc:AlternateContent>
          <mc:Choice Requires="wps">
            <w:drawing>
              <wp:anchor distT="0" distB="0" distL="114300" distR="114300" simplePos="0" relativeHeight="251082752" behindDoc="1" locked="0" layoutInCell="1" allowOverlap="1" wp14:anchorId="05AEF65C" wp14:editId="18EEAE8C">
                <wp:simplePos x="0" y="0"/>
                <wp:positionH relativeFrom="page">
                  <wp:posOffset>605155</wp:posOffset>
                </wp:positionH>
                <wp:positionV relativeFrom="page">
                  <wp:posOffset>5081270</wp:posOffset>
                </wp:positionV>
                <wp:extent cx="215900" cy="215900"/>
                <wp:effectExtent l="0" t="0" r="0" b="0"/>
                <wp:wrapNone/>
                <wp:docPr id="3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B1E456F" id="Rectangle 31" o:spid="_x0000_s1026" style="position:absolute;margin-left:47.65pt;margin-top:400.1pt;width:17pt;height:17pt;z-index:-25223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" filled="f" strokeweight="1pt">
                <w10:wrap anchorx="page" anchory="page"/>
              </v:rect>
            </w:pict>
          </mc:Fallback>
        </mc:AlternateContent>
      </w:r>
      <w:r>
        <w:rPr>
          <w:noProof/>
          <w:lang w:bidi="ar-SA"/>
        </w:rPr>
        <mc:AlternateContent>
          <mc:Choice Requires="wps">
            <w:drawing>
              <wp:anchor distT="0" distB="0" distL="114300" distR="114300" simplePos="0" relativeHeight="251083776" behindDoc="1" locked="0" layoutInCell="1" allowOverlap="1" wp14:anchorId="242DE47E" wp14:editId="6BA0DAFB">
                <wp:simplePos x="0" y="0"/>
                <wp:positionH relativeFrom="page">
                  <wp:posOffset>605155</wp:posOffset>
                </wp:positionH>
                <wp:positionV relativeFrom="page">
                  <wp:posOffset>5680075</wp:posOffset>
                </wp:positionV>
                <wp:extent cx="228600" cy="203200"/>
                <wp:effectExtent l="0" t="0" r="0" b="0"/>
                <wp:wrapNone/>
                <wp:docPr id="3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32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30E204E" id="Rectangle 30" o:spid="_x0000_s1026" style="position:absolute;margin-left:47.65pt;margin-top:447.25pt;width:18pt;height:16pt;z-index:-25223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" filled="f" strokeweight="1pt">
                <w10:wrap anchorx="page" anchory="page"/>
              </v:rect>
            </w:pict>
          </mc:Fallback>
        </mc:AlternateContent>
      </w:r>
      <w:r>
        <w:rPr>
          <w:noProof/>
          <w:lang w:bidi="ar-SA"/>
        </w:rPr>
        <mc:AlternateContent>
          <mc:Choice Requires="wps">
            <w:drawing>
              <wp:anchor distT="0" distB="0" distL="114300" distR="114300" simplePos="0" relativeHeight="251084800" behindDoc="1" locked="0" layoutInCell="1" allowOverlap="1" wp14:anchorId="0FA36AAD" wp14:editId="7F56A70A">
                <wp:simplePos x="0" y="0"/>
                <wp:positionH relativeFrom="page">
                  <wp:posOffset>605155</wp:posOffset>
                </wp:positionH>
                <wp:positionV relativeFrom="page">
                  <wp:posOffset>6764655</wp:posOffset>
                </wp:positionV>
                <wp:extent cx="215900" cy="215900"/>
                <wp:effectExtent l="0" t="0" r="0" b="0"/>
                <wp:wrapNone/>
                <wp:docPr id="3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FE20D7C" id="Rectangle 29" o:spid="_x0000_s1026" style="position:absolute;margin-left:47.65pt;margin-top:532.65pt;width:17pt;height:17pt;z-index:-25223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" filled="f" strokeweight="1pt">
                <w10:wrap anchorx="page" anchory="page"/>
              </v:rect>
            </w:pict>
          </mc:Fallback>
        </mc:AlternateContent>
      </w:r>
    </w:p>
    <w:p w14:paraId="4B7306C4" w14:textId="77777777" w:rsidR="001223EC" w:rsidRDefault="001223EC">
      <w:pPr>
        <w:rPr>
          <w:sz w:val="2"/>
          <w:szCs w:val="2"/>
        </w:rPr>
        <w:sectPr w:rsidR="001223EC">
          <w:pgSz w:w="12240" w:h="15840"/>
          <w:pgMar w:top="720" w:right="660" w:bottom="1120" w:left="720" w:header="0" w:footer="934" w:gutter="0"/>
          <w:cols w:space="720"/>
        </w:sectPr>
      </w:pPr>
    </w:p>
    <w:tbl>
      <w:tblPr>
        <w:tblW w:w="0" w:type="auto"/>
        <w:tblInd w:w="122"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CellMar>
          <w:left w:w="0" w:type="dxa"/>
          <w:right w:w="0" w:type="dxa"/>
        </w:tblCellMar>
        <w:tblLook w:val="01E0" w:firstRow="1" w:lastRow="1" w:firstColumn="1" w:lastColumn="1" w:noHBand="0" w:noVBand="0"/>
      </w:tblPr>
      <w:tblGrid>
        <w:gridCol w:w="450"/>
        <w:gridCol w:w="1690"/>
        <w:gridCol w:w="2520"/>
        <w:gridCol w:w="2340"/>
        <w:gridCol w:w="1620"/>
        <w:gridCol w:w="1980"/>
      </w:tblGrid>
      <w:tr w:rsidR="001223EC" w14:paraId="2E88B0CA" w14:textId="77777777">
        <w:trPr>
          <w:trHeight w:val="726"/>
        </w:trPr>
        <w:tc>
          <w:tcPr>
            <w:tcW w:w="450" w:type="dxa"/>
            <w:tcBorders>
              <w:left w:val="single" w:sz="8" w:space="0" w:color="B8CCE4"/>
              <w:bottom w:val="double" w:sz="1" w:space="0" w:color="4F81BD"/>
              <w:right w:val="single" w:sz="8" w:space="0" w:color="B8CCE4"/>
            </w:tcBorders>
            <w:shd w:val="clear" w:color="auto" w:fill="548DD4"/>
          </w:tcPr>
          <w:p w14:paraId="16D77AAD" w14:textId="77777777" w:rsidR="001223EC" w:rsidRDefault="001223EC">
            <w:pPr>
              <w:pStyle w:val="TableParagraph"/>
              <w:spacing w:before="0"/>
              <w:ind w:left="0"/>
              <w:rPr>
                <w:rFonts w:ascii="Times New Roman"/>
              </w:rPr>
            </w:pPr>
          </w:p>
        </w:tc>
        <w:tc>
          <w:tcPr>
            <w:tcW w:w="1690" w:type="dxa"/>
            <w:tcBorders>
              <w:left w:val="single" w:sz="8" w:space="0" w:color="B8CCE4"/>
              <w:bottom w:val="double" w:sz="1" w:space="0" w:color="4F81BD"/>
            </w:tcBorders>
            <w:shd w:val="clear" w:color="auto" w:fill="548DD4"/>
          </w:tcPr>
          <w:p w14:paraId="638A00C8" w14:textId="77777777" w:rsidR="001223EC" w:rsidRDefault="00885193">
            <w:pPr>
              <w:pStyle w:val="TableParagraph"/>
              <w:ind w:left="150"/>
              <w:rPr>
                <w:b/>
              </w:rPr>
            </w:pPr>
            <w:r>
              <w:rPr>
                <w:b/>
                <w:color w:val="FFFFFF"/>
              </w:rPr>
              <w:t>CRITERIA</w:t>
            </w:r>
          </w:p>
        </w:tc>
        <w:tc>
          <w:tcPr>
            <w:tcW w:w="2520" w:type="dxa"/>
            <w:tcBorders>
              <w:bottom w:val="double" w:sz="1" w:space="0" w:color="4F81BD"/>
            </w:tcBorders>
            <w:shd w:val="clear" w:color="auto" w:fill="548DD4"/>
          </w:tcPr>
          <w:p w14:paraId="404CF2DD" w14:textId="77777777" w:rsidR="001223EC" w:rsidRDefault="00885193">
            <w:pPr>
              <w:pStyle w:val="TableParagraph"/>
              <w:rPr>
                <w:b/>
              </w:rPr>
            </w:pPr>
            <w:r>
              <w:rPr>
                <w:b/>
                <w:color w:val="FFFFFF"/>
              </w:rPr>
              <w:t>DESCRIPTION</w:t>
            </w:r>
          </w:p>
        </w:tc>
        <w:tc>
          <w:tcPr>
            <w:tcW w:w="2340" w:type="dxa"/>
            <w:tcBorders>
              <w:bottom w:val="double" w:sz="1" w:space="0" w:color="4F81BD"/>
            </w:tcBorders>
            <w:shd w:val="clear" w:color="auto" w:fill="548DD4"/>
          </w:tcPr>
          <w:p w14:paraId="630DEBF0" w14:textId="77777777" w:rsidR="001223EC" w:rsidRDefault="00885193">
            <w:pPr>
              <w:pStyle w:val="TableParagraph"/>
              <w:rPr>
                <w:b/>
              </w:rPr>
            </w:pPr>
            <w:r>
              <w:rPr>
                <w:b/>
                <w:color w:val="FFFFFF"/>
              </w:rPr>
              <w:t>STATUTE/REGULATION</w:t>
            </w:r>
          </w:p>
        </w:tc>
        <w:tc>
          <w:tcPr>
            <w:tcW w:w="1620" w:type="dxa"/>
            <w:tcBorders>
              <w:bottom w:val="double" w:sz="1" w:space="0" w:color="4F81BD"/>
            </w:tcBorders>
            <w:shd w:val="clear" w:color="auto" w:fill="548DD4"/>
          </w:tcPr>
          <w:p w14:paraId="2821465B" w14:textId="77777777" w:rsidR="001223EC" w:rsidRDefault="00885193">
            <w:pPr>
              <w:pStyle w:val="TableParagraph"/>
              <w:ind w:right="110"/>
              <w:rPr>
                <w:b/>
              </w:rPr>
            </w:pPr>
            <w:r>
              <w:rPr>
                <w:b/>
                <w:color w:val="FFFFFF"/>
              </w:rPr>
              <w:t>CURRENT REQUIREMENT</w:t>
            </w:r>
          </w:p>
        </w:tc>
        <w:tc>
          <w:tcPr>
            <w:tcW w:w="1980" w:type="dxa"/>
            <w:tcBorders>
              <w:bottom w:val="double" w:sz="1" w:space="0" w:color="4F81BD"/>
            </w:tcBorders>
            <w:shd w:val="clear" w:color="auto" w:fill="548DD4"/>
          </w:tcPr>
          <w:p w14:paraId="1F94E7AE" w14:textId="77777777" w:rsidR="001223EC" w:rsidRDefault="00885193">
            <w:pPr>
              <w:pStyle w:val="TableParagraph"/>
              <w:rPr>
                <w:b/>
              </w:rPr>
            </w:pPr>
            <w:r>
              <w:rPr>
                <w:b/>
                <w:color w:val="FFFFFF"/>
              </w:rPr>
              <w:t>FLEXIBILITY</w:t>
            </w:r>
          </w:p>
        </w:tc>
      </w:tr>
      <w:tr w:rsidR="001223EC" w14:paraId="79C43E89" w14:textId="77777777">
        <w:trPr>
          <w:trHeight w:val="1703"/>
        </w:trPr>
        <w:tc>
          <w:tcPr>
            <w:tcW w:w="450" w:type="dxa"/>
            <w:tcBorders>
              <w:top w:val="double" w:sz="1" w:space="0" w:color="4F81BD"/>
              <w:left w:val="single" w:sz="8" w:space="0" w:color="B8CCE4"/>
              <w:right w:val="single" w:sz="8" w:space="0" w:color="B8CCE4"/>
            </w:tcBorders>
          </w:tcPr>
          <w:p w14:paraId="4CF30029" w14:textId="77777777" w:rsidR="001223EC" w:rsidRDefault="00885193">
            <w:pPr>
              <w:pStyle w:val="TableParagraph"/>
              <w:spacing w:before="92"/>
              <w:ind w:left="77"/>
              <w:jc w:val="center"/>
              <w:rPr>
                <w:rFonts w:ascii="MS UI Gothic" w:hAnsi="MS UI Gothic"/>
                <w:sz w:val="29"/>
              </w:rPr>
            </w:pPr>
            <w:r>
              <w:rPr>
                <w:rFonts w:ascii="MS UI Gothic" w:hAnsi="MS UI Gothic"/>
                <w:sz w:val="29"/>
              </w:rPr>
              <w:t>✔</w:t>
            </w:r>
          </w:p>
        </w:tc>
        <w:tc>
          <w:tcPr>
            <w:tcW w:w="1690" w:type="dxa"/>
            <w:tcBorders>
              <w:top w:val="double" w:sz="1" w:space="0" w:color="4F81BD"/>
              <w:left w:val="single" w:sz="8" w:space="0" w:color="B8CCE4"/>
            </w:tcBorders>
          </w:tcPr>
          <w:p w14:paraId="215A0960" w14:textId="77777777" w:rsidR="001223EC" w:rsidRDefault="00885193">
            <w:pPr>
              <w:pStyle w:val="TableParagraph"/>
              <w:spacing w:before="90"/>
              <w:ind w:left="150"/>
            </w:pPr>
            <w:r>
              <w:t>INTERSTATE</w:t>
            </w:r>
          </w:p>
        </w:tc>
        <w:tc>
          <w:tcPr>
            <w:tcW w:w="2520" w:type="dxa"/>
            <w:tcBorders>
              <w:top w:val="double" w:sz="1" w:space="0" w:color="4F81BD"/>
            </w:tcBorders>
          </w:tcPr>
          <w:p w14:paraId="1626719B" w14:textId="77777777" w:rsidR="001223EC" w:rsidRDefault="00885193">
            <w:pPr>
              <w:pStyle w:val="TableParagraph"/>
              <w:spacing w:before="90"/>
              <w:ind w:right="84"/>
            </w:pPr>
            <w:r>
              <w:t>Forward/transmit forms within 10 working days of locating the noncustodial parent in a different political subdivision</w:t>
            </w:r>
          </w:p>
          <w:p w14:paraId="5BE116F5" w14:textId="77777777" w:rsidR="001223EC" w:rsidRDefault="00885193">
            <w:pPr>
              <w:pStyle w:val="TableParagraph"/>
              <w:spacing w:before="1" w:line="249" w:lineRule="exact"/>
            </w:pPr>
            <w:r>
              <w:t>within the State</w:t>
            </w:r>
          </w:p>
        </w:tc>
        <w:tc>
          <w:tcPr>
            <w:tcW w:w="2340" w:type="dxa"/>
            <w:tcBorders>
              <w:top w:val="double" w:sz="1" w:space="0" w:color="4F81BD"/>
            </w:tcBorders>
          </w:tcPr>
          <w:p w14:paraId="653A9210" w14:textId="77777777" w:rsidR="001223EC" w:rsidRDefault="00885193">
            <w:pPr>
              <w:pStyle w:val="TableParagraph"/>
              <w:spacing w:before="90"/>
            </w:pPr>
            <w:r>
              <w:t>303.7(d)(4)</w:t>
            </w:r>
          </w:p>
        </w:tc>
        <w:tc>
          <w:tcPr>
            <w:tcW w:w="1620" w:type="dxa"/>
            <w:tcBorders>
              <w:top w:val="double" w:sz="1" w:space="0" w:color="4F81BD"/>
            </w:tcBorders>
          </w:tcPr>
          <w:p w14:paraId="13026095" w14:textId="77777777" w:rsidR="001223EC" w:rsidRDefault="00885193">
            <w:pPr>
              <w:pStyle w:val="TableParagraph"/>
              <w:spacing w:before="90"/>
              <w:ind w:right="448"/>
            </w:pPr>
            <w:r>
              <w:t>10 Working Days</w:t>
            </w:r>
          </w:p>
        </w:tc>
        <w:tc>
          <w:tcPr>
            <w:tcW w:w="1980" w:type="dxa"/>
            <w:tcBorders>
              <w:top w:val="double" w:sz="1" w:space="0" w:color="4F81BD"/>
            </w:tcBorders>
          </w:tcPr>
          <w:p w14:paraId="5D3FF5C4" w14:textId="77777777" w:rsidR="001223EC" w:rsidRDefault="00885193">
            <w:pPr>
              <w:pStyle w:val="TableParagraph"/>
              <w:spacing w:before="90"/>
            </w:pPr>
            <w:r>
              <w:t>20 Working Days</w:t>
            </w:r>
          </w:p>
        </w:tc>
      </w:tr>
      <w:tr w:rsidR="001223EC" w14:paraId="5C8C39E0" w14:textId="77777777">
        <w:trPr>
          <w:trHeight w:val="904"/>
        </w:trPr>
        <w:tc>
          <w:tcPr>
            <w:tcW w:w="450" w:type="dxa"/>
            <w:tcBorders>
              <w:left w:val="single" w:sz="8" w:space="0" w:color="B8CCE4"/>
              <w:right w:val="single" w:sz="8" w:space="0" w:color="B8CCE4"/>
            </w:tcBorders>
          </w:tcPr>
          <w:p w14:paraId="78A001E8" w14:textId="77777777" w:rsidR="001223EC" w:rsidRDefault="00885193">
            <w:pPr>
              <w:pStyle w:val="TableParagraph"/>
              <w:spacing w:before="127"/>
              <w:ind w:left="77"/>
              <w:jc w:val="center"/>
              <w:rPr>
                <w:rFonts w:ascii="MS UI Gothic" w:hAnsi="MS UI Gothic"/>
                <w:sz w:val="29"/>
              </w:rPr>
            </w:pPr>
            <w:r>
              <w:rPr>
                <w:rFonts w:ascii="MS UI Gothic" w:hAnsi="MS UI Gothic"/>
                <w:sz w:val="29"/>
              </w:rPr>
              <w:t>✔</w:t>
            </w:r>
          </w:p>
        </w:tc>
        <w:tc>
          <w:tcPr>
            <w:tcW w:w="1690" w:type="dxa"/>
            <w:tcBorders>
              <w:left w:val="single" w:sz="8" w:space="0" w:color="B8CCE4"/>
            </w:tcBorders>
          </w:tcPr>
          <w:p w14:paraId="2D76101A" w14:textId="77777777" w:rsidR="001223EC" w:rsidRDefault="00885193">
            <w:pPr>
              <w:pStyle w:val="TableParagraph"/>
              <w:spacing w:before="97"/>
              <w:ind w:left="150"/>
            </w:pPr>
            <w:r>
              <w:t>INTERSTATE</w:t>
            </w:r>
          </w:p>
        </w:tc>
        <w:tc>
          <w:tcPr>
            <w:tcW w:w="2520" w:type="dxa"/>
          </w:tcPr>
          <w:p w14:paraId="255481CD" w14:textId="77777777" w:rsidR="001223EC" w:rsidRDefault="00885193">
            <w:pPr>
              <w:pStyle w:val="TableParagraph"/>
              <w:spacing w:before="96" w:line="270" w:lineRule="atLeast"/>
              <w:ind w:right="163"/>
            </w:pPr>
            <w:r>
              <w:t>File the controlling order determination request within 30 calendar days</w:t>
            </w:r>
          </w:p>
        </w:tc>
        <w:tc>
          <w:tcPr>
            <w:tcW w:w="2340" w:type="dxa"/>
          </w:tcPr>
          <w:p w14:paraId="36044C79" w14:textId="77777777" w:rsidR="001223EC" w:rsidRDefault="00885193">
            <w:pPr>
              <w:pStyle w:val="TableParagraph"/>
              <w:spacing w:before="97"/>
            </w:pPr>
            <w:r>
              <w:t>303.7(d)(5)(i)</w:t>
            </w:r>
          </w:p>
        </w:tc>
        <w:tc>
          <w:tcPr>
            <w:tcW w:w="1620" w:type="dxa"/>
          </w:tcPr>
          <w:p w14:paraId="5DF67DDF" w14:textId="77777777" w:rsidR="001223EC" w:rsidRDefault="00885193">
            <w:pPr>
              <w:pStyle w:val="TableParagraph"/>
              <w:spacing w:before="97"/>
              <w:ind w:right="410"/>
            </w:pPr>
            <w:r>
              <w:t>30 Calendar Days</w:t>
            </w:r>
          </w:p>
        </w:tc>
        <w:tc>
          <w:tcPr>
            <w:tcW w:w="1980" w:type="dxa"/>
          </w:tcPr>
          <w:p w14:paraId="5447AB87" w14:textId="77777777" w:rsidR="001223EC" w:rsidRDefault="00885193">
            <w:pPr>
              <w:pStyle w:val="TableParagraph"/>
              <w:spacing w:before="97"/>
            </w:pPr>
            <w:r>
              <w:t>300 Calendar Days</w:t>
            </w:r>
          </w:p>
        </w:tc>
      </w:tr>
      <w:tr w:rsidR="001223EC" w14:paraId="7297E561" w14:textId="77777777">
        <w:trPr>
          <w:trHeight w:val="1708"/>
        </w:trPr>
        <w:tc>
          <w:tcPr>
            <w:tcW w:w="450" w:type="dxa"/>
            <w:tcBorders>
              <w:left w:val="single" w:sz="8" w:space="0" w:color="B8CCE4"/>
              <w:right w:val="single" w:sz="8" w:space="0" w:color="B8CCE4"/>
            </w:tcBorders>
          </w:tcPr>
          <w:p w14:paraId="0A952C6E" w14:textId="77777777" w:rsidR="001223EC" w:rsidRDefault="00885193">
            <w:pPr>
              <w:pStyle w:val="TableParagraph"/>
              <w:spacing w:before="95"/>
              <w:ind w:left="77"/>
              <w:jc w:val="center"/>
              <w:rPr>
                <w:rFonts w:ascii="MS UI Gothic" w:hAnsi="MS UI Gothic"/>
                <w:sz w:val="29"/>
              </w:rPr>
            </w:pPr>
            <w:r>
              <w:rPr>
                <w:rFonts w:ascii="MS UI Gothic" w:hAnsi="MS UI Gothic"/>
                <w:sz w:val="29"/>
              </w:rPr>
              <w:t>✔</w:t>
            </w:r>
          </w:p>
        </w:tc>
        <w:tc>
          <w:tcPr>
            <w:tcW w:w="1690" w:type="dxa"/>
            <w:tcBorders>
              <w:left w:val="single" w:sz="8" w:space="0" w:color="B8CCE4"/>
            </w:tcBorders>
          </w:tcPr>
          <w:p w14:paraId="17D63A93" w14:textId="77777777" w:rsidR="001223EC" w:rsidRDefault="00885193">
            <w:pPr>
              <w:pStyle w:val="TableParagraph"/>
              <w:spacing w:before="98"/>
              <w:ind w:left="150"/>
            </w:pPr>
            <w:r>
              <w:t>INTERSTATE</w:t>
            </w:r>
          </w:p>
        </w:tc>
        <w:tc>
          <w:tcPr>
            <w:tcW w:w="2520" w:type="dxa"/>
          </w:tcPr>
          <w:p w14:paraId="1091DF3D" w14:textId="77777777" w:rsidR="001223EC" w:rsidRDefault="00885193">
            <w:pPr>
              <w:pStyle w:val="TableParagraph"/>
              <w:spacing w:before="98"/>
              <w:ind w:right="334"/>
            </w:pPr>
            <w:r>
              <w:t>Notify appropriate jurisdictions of the controlling order determination and any reconciled arrearages</w:t>
            </w:r>
          </w:p>
          <w:p w14:paraId="472DE5BA" w14:textId="77777777" w:rsidR="001223EC" w:rsidRDefault="00885193">
            <w:pPr>
              <w:pStyle w:val="TableParagraph"/>
              <w:spacing w:before="0" w:line="248" w:lineRule="exact"/>
            </w:pPr>
            <w:r>
              <w:t>within 30 calendar days</w:t>
            </w:r>
          </w:p>
        </w:tc>
        <w:tc>
          <w:tcPr>
            <w:tcW w:w="2340" w:type="dxa"/>
          </w:tcPr>
          <w:p w14:paraId="46D2DDBF" w14:textId="77777777" w:rsidR="001223EC" w:rsidRDefault="00885193">
            <w:pPr>
              <w:pStyle w:val="TableParagraph"/>
              <w:spacing w:before="98"/>
            </w:pPr>
            <w:r>
              <w:t>303.7(d)(5)(ii)</w:t>
            </w:r>
          </w:p>
        </w:tc>
        <w:tc>
          <w:tcPr>
            <w:tcW w:w="1620" w:type="dxa"/>
          </w:tcPr>
          <w:p w14:paraId="2291C5AD" w14:textId="77777777" w:rsidR="001223EC" w:rsidRDefault="00885193">
            <w:pPr>
              <w:pStyle w:val="TableParagraph"/>
              <w:spacing w:before="98"/>
              <w:ind w:right="410"/>
            </w:pPr>
            <w:r>
              <w:t>30 Calendar Days</w:t>
            </w:r>
          </w:p>
        </w:tc>
        <w:tc>
          <w:tcPr>
            <w:tcW w:w="1980" w:type="dxa"/>
          </w:tcPr>
          <w:p w14:paraId="4D5936CB" w14:textId="77777777" w:rsidR="001223EC" w:rsidRDefault="00885193">
            <w:pPr>
              <w:pStyle w:val="TableParagraph"/>
              <w:spacing w:before="98"/>
            </w:pPr>
            <w:r>
              <w:t>60 Calendar Days</w:t>
            </w:r>
          </w:p>
        </w:tc>
      </w:tr>
      <w:tr w:rsidR="001223EC" w14:paraId="2F9C8138" w14:textId="77777777">
        <w:trPr>
          <w:trHeight w:val="1710"/>
        </w:trPr>
        <w:tc>
          <w:tcPr>
            <w:tcW w:w="450" w:type="dxa"/>
            <w:tcBorders>
              <w:left w:val="single" w:sz="8" w:space="0" w:color="B8CCE4"/>
              <w:right w:val="single" w:sz="8" w:space="0" w:color="B8CCE4"/>
            </w:tcBorders>
          </w:tcPr>
          <w:p w14:paraId="4847C00F" w14:textId="77777777" w:rsidR="001223EC" w:rsidRDefault="00885193">
            <w:pPr>
              <w:pStyle w:val="TableParagraph"/>
              <w:spacing w:before="103"/>
              <w:ind w:left="116"/>
              <w:jc w:val="center"/>
              <w:rPr>
                <w:rFonts w:ascii="MS UI Gothic" w:hAnsi="MS UI Gothic"/>
                <w:sz w:val="29"/>
              </w:rPr>
            </w:pPr>
            <w:r>
              <w:rPr>
                <w:rFonts w:ascii="MS UI Gothic" w:hAnsi="MS UI Gothic"/>
                <w:sz w:val="29"/>
              </w:rPr>
              <w:t>✔</w:t>
            </w:r>
          </w:p>
        </w:tc>
        <w:tc>
          <w:tcPr>
            <w:tcW w:w="1690" w:type="dxa"/>
            <w:tcBorders>
              <w:left w:val="single" w:sz="8" w:space="0" w:color="B8CCE4"/>
            </w:tcBorders>
          </w:tcPr>
          <w:p w14:paraId="039FE92D" w14:textId="77777777" w:rsidR="001223EC" w:rsidRDefault="00885193">
            <w:pPr>
              <w:pStyle w:val="TableParagraph"/>
              <w:ind w:left="150"/>
            </w:pPr>
            <w:r>
              <w:t>INTERSTATE</w:t>
            </w:r>
          </w:p>
        </w:tc>
        <w:tc>
          <w:tcPr>
            <w:tcW w:w="2520" w:type="dxa"/>
          </w:tcPr>
          <w:p w14:paraId="28C12224" w14:textId="77777777" w:rsidR="001223EC" w:rsidRDefault="00885193">
            <w:pPr>
              <w:pStyle w:val="TableParagraph"/>
              <w:ind w:right="166"/>
            </w:pPr>
            <w:r>
              <w:t>Within 10 working days of receipt of instructions for case closure, stop responding state income withholding and close</w:t>
            </w:r>
          </w:p>
          <w:p w14:paraId="14477ACD" w14:textId="77777777" w:rsidR="001223EC" w:rsidRDefault="00885193">
            <w:pPr>
              <w:pStyle w:val="TableParagraph"/>
              <w:spacing w:before="0" w:line="248" w:lineRule="exact"/>
            </w:pPr>
            <w:r>
              <w:t>interstate case</w:t>
            </w:r>
          </w:p>
        </w:tc>
        <w:tc>
          <w:tcPr>
            <w:tcW w:w="2340" w:type="dxa"/>
          </w:tcPr>
          <w:p w14:paraId="153EB509" w14:textId="77777777" w:rsidR="001223EC" w:rsidRDefault="00885193">
            <w:pPr>
              <w:pStyle w:val="TableParagraph"/>
            </w:pPr>
            <w:r>
              <w:t>303.7(d)(9)</w:t>
            </w:r>
          </w:p>
        </w:tc>
        <w:tc>
          <w:tcPr>
            <w:tcW w:w="1620" w:type="dxa"/>
          </w:tcPr>
          <w:p w14:paraId="21B3D457" w14:textId="77777777" w:rsidR="001223EC" w:rsidRDefault="00885193">
            <w:pPr>
              <w:pStyle w:val="TableParagraph"/>
            </w:pPr>
            <w:r>
              <w:t>10 Work Days</w:t>
            </w:r>
          </w:p>
        </w:tc>
        <w:tc>
          <w:tcPr>
            <w:tcW w:w="1980" w:type="dxa"/>
          </w:tcPr>
          <w:p w14:paraId="0AE5DEAE" w14:textId="77777777" w:rsidR="001223EC" w:rsidRDefault="00885193">
            <w:pPr>
              <w:pStyle w:val="TableParagraph"/>
            </w:pPr>
            <w:r>
              <w:t>20 Work</w:t>
            </w:r>
            <w:r w:rsidR="00221EE2">
              <w:t>ing</w:t>
            </w:r>
            <w:r>
              <w:t xml:space="preserve"> Days</w:t>
            </w:r>
          </w:p>
        </w:tc>
      </w:tr>
      <w:tr w:rsidR="001223EC" w14:paraId="66167CC6" w14:textId="77777777">
        <w:trPr>
          <w:trHeight w:val="1982"/>
        </w:trPr>
        <w:tc>
          <w:tcPr>
            <w:tcW w:w="450" w:type="dxa"/>
            <w:tcBorders>
              <w:left w:val="single" w:sz="8" w:space="0" w:color="B8CCE4"/>
              <w:right w:val="single" w:sz="8" w:space="0" w:color="B8CCE4"/>
            </w:tcBorders>
          </w:tcPr>
          <w:p w14:paraId="22160A2D" w14:textId="77777777" w:rsidR="001223EC" w:rsidRDefault="00885193">
            <w:pPr>
              <w:pStyle w:val="TableParagraph"/>
              <w:spacing w:before="111"/>
              <w:ind w:left="77"/>
              <w:jc w:val="center"/>
              <w:rPr>
                <w:rFonts w:ascii="MS UI Gothic" w:hAnsi="MS UI Gothic"/>
                <w:sz w:val="29"/>
              </w:rPr>
            </w:pPr>
            <w:r>
              <w:rPr>
                <w:rFonts w:ascii="MS UI Gothic" w:hAnsi="MS UI Gothic"/>
                <w:sz w:val="29"/>
              </w:rPr>
              <w:t>✔</w:t>
            </w:r>
          </w:p>
        </w:tc>
        <w:tc>
          <w:tcPr>
            <w:tcW w:w="1690" w:type="dxa"/>
            <w:tcBorders>
              <w:left w:val="single" w:sz="8" w:space="0" w:color="B8CCE4"/>
            </w:tcBorders>
          </w:tcPr>
          <w:p w14:paraId="4291291A" w14:textId="77777777" w:rsidR="001223EC" w:rsidRDefault="00885193">
            <w:pPr>
              <w:pStyle w:val="TableParagraph"/>
              <w:ind w:left="150" w:right="278"/>
            </w:pPr>
            <w:r>
              <w:t>REVIEW AND ADJUSTMENT</w:t>
            </w:r>
          </w:p>
        </w:tc>
        <w:tc>
          <w:tcPr>
            <w:tcW w:w="2520" w:type="dxa"/>
          </w:tcPr>
          <w:p w14:paraId="55E2B298" w14:textId="77777777" w:rsidR="001223EC" w:rsidRDefault="00885193">
            <w:pPr>
              <w:pStyle w:val="TableParagraph"/>
              <w:spacing w:before="74"/>
              <w:ind w:left="63"/>
            </w:pPr>
            <w:r>
              <w:t>Provide notice (of the right to request review of the order) within 15 business days when learning of noncustodial parent incarceration of more than 180 calendar days</w:t>
            </w:r>
          </w:p>
        </w:tc>
        <w:tc>
          <w:tcPr>
            <w:tcW w:w="2340" w:type="dxa"/>
          </w:tcPr>
          <w:p w14:paraId="74EA5D7D" w14:textId="77777777" w:rsidR="001223EC" w:rsidRDefault="00885193">
            <w:pPr>
              <w:pStyle w:val="TableParagraph"/>
            </w:pPr>
            <w:r>
              <w:t>303.8(b)(7)(ii)</w:t>
            </w:r>
          </w:p>
        </w:tc>
        <w:tc>
          <w:tcPr>
            <w:tcW w:w="1620" w:type="dxa"/>
          </w:tcPr>
          <w:p w14:paraId="5E11704E" w14:textId="77777777" w:rsidR="001223EC" w:rsidRDefault="00885193">
            <w:pPr>
              <w:pStyle w:val="TableParagraph"/>
              <w:ind w:right="437"/>
            </w:pPr>
            <w:r>
              <w:t>15 Business Days</w:t>
            </w:r>
          </w:p>
        </w:tc>
        <w:tc>
          <w:tcPr>
            <w:tcW w:w="1980" w:type="dxa"/>
          </w:tcPr>
          <w:p w14:paraId="5E0E4FC1" w14:textId="77777777" w:rsidR="001223EC" w:rsidRDefault="00885193">
            <w:pPr>
              <w:pStyle w:val="TableParagraph"/>
            </w:pPr>
            <w:r>
              <w:t>30 Business Days</w:t>
            </w:r>
          </w:p>
        </w:tc>
      </w:tr>
      <w:tr w:rsidR="001223EC" w14:paraId="2B3AD880" w14:textId="77777777">
        <w:trPr>
          <w:trHeight w:val="1842"/>
        </w:trPr>
        <w:tc>
          <w:tcPr>
            <w:tcW w:w="450" w:type="dxa"/>
            <w:tcBorders>
              <w:left w:val="single" w:sz="8" w:space="0" w:color="B8CCE4"/>
              <w:right w:val="single" w:sz="8" w:space="0" w:color="B8CCE4"/>
            </w:tcBorders>
          </w:tcPr>
          <w:p w14:paraId="07BD93B8" w14:textId="77777777" w:rsidR="001223EC" w:rsidRDefault="00885193">
            <w:pPr>
              <w:pStyle w:val="TableParagraph"/>
              <w:spacing w:before="82"/>
              <w:ind w:left="0" w:right="1"/>
              <w:jc w:val="center"/>
              <w:rPr>
                <w:rFonts w:ascii="MS UI Gothic" w:hAnsi="MS UI Gothic"/>
                <w:sz w:val="29"/>
              </w:rPr>
            </w:pPr>
            <w:r>
              <w:rPr>
                <w:rFonts w:ascii="MS UI Gothic" w:hAnsi="MS UI Gothic"/>
                <w:sz w:val="29"/>
              </w:rPr>
              <w:t>✔</w:t>
            </w:r>
          </w:p>
        </w:tc>
        <w:tc>
          <w:tcPr>
            <w:tcW w:w="1690" w:type="dxa"/>
            <w:tcBorders>
              <w:left w:val="single" w:sz="8" w:space="0" w:color="B8CCE4"/>
            </w:tcBorders>
          </w:tcPr>
          <w:p w14:paraId="0ED8C0E1" w14:textId="77777777" w:rsidR="001223EC" w:rsidRDefault="00885193">
            <w:pPr>
              <w:pStyle w:val="TableParagraph"/>
              <w:spacing w:before="97"/>
              <w:ind w:left="150" w:right="162"/>
            </w:pPr>
            <w:r>
              <w:t>INCOME WITHHOLDING</w:t>
            </w:r>
          </w:p>
        </w:tc>
        <w:tc>
          <w:tcPr>
            <w:tcW w:w="2520" w:type="dxa"/>
          </w:tcPr>
          <w:p w14:paraId="2C6C32B5" w14:textId="77777777" w:rsidR="001223EC" w:rsidRDefault="00885193">
            <w:pPr>
              <w:pStyle w:val="TableParagraph"/>
              <w:spacing w:before="97"/>
              <w:ind w:right="652"/>
            </w:pPr>
            <w:r>
              <w:t>Issue the income withholding order (IWO) notice to the employer within 2 business days</w:t>
            </w:r>
          </w:p>
        </w:tc>
        <w:tc>
          <w:tcPr>
            <w:tcW w:w="2340" w:type="dxa"/>
          </w:tcPr>
          <w:p w14:paraId="4DE221B8" w14:textId="77777777" w:rsidR="001223EC" w:rsidRDefault="00885193">
            <w:pPr>
              <w:pStyle w:val="TableParagraph"/>
              <w:spacing w:before="97"/>
              <w:ind w:right="125"/>
              <w:jc w:val="both"/>
            </w:pPr>
            <w:r>
              <w:t>303.100 (e)(2), 303.100 (e)(3), 454A(g)(1)(A)(i), 466, 453A (g) (1)</w:t>
            </w:r>
          </w:p>
        </w:tc>
        <w:tc>
          <w:tcPr>
            <w:tcW w:w="1620" w:type="dxa"/>
          </w:tcPr>
          <w:p w14:paraId="7734731F" w14:textId="77777777" w:rsidR="001223EC" w:rsidRDefault="00885193">
            <w:pPr>
              <w:pStyle w:val="TableParagraph"/>
              <w:spacing w:before="97"/>
              <w:ind w:right="548"/>
            </w:pPr>
            <w:r>
              <w:t>2 Business Days</w:t>
            </w:r>
          </w:p>
        </w:tc>
        <w:tc>
          <w:tcPr>
            <w:tcW w:w="1980" w:type="dxa"/>
          </w:tcPr>
          <w:p w14:paraId="32315FF4" w14:textId="77777777" w:rsidR="001223EC" w:rsidRDefault="00885193">
            <w:pPr>
              <w:pStyle w:val="TableParagraph"/>
              <w:spacing w:before="97"/>
              <w:ind w:right="123"/>
            </w:pPr>
            <w:r>
              <w:t>5 Business Days for fully electronic processes and 10 Business days if manual processes are required.</w:t>
            </w:r>
          </w:p>
        </w:tc>
      </w:tr>
      <w:tr w:rsidR="001223EC" w14:paraId="6C697B06" w14:textId="77777777">
        <w:trPr>
          <w:trHeight w:val="1890"/>
        </w:trPr>
        <w:tc>
          <w:tcPr>
            <w:tcW w:w="450" w:type="dxa"/>
            <w:tcBorders>
              <w:left w:val="single" w:sz="8" w:space="0" w:color="B8CCE4"/>
              <w:right w:val="single" w:sz="8" w:space="0" w:color="B8CCE4"/>
            </w:tcBorders>
          </w:tcPr>
          <w:p w14:paraId="0B907D92" w14:textId="77777777" w:rsidR="001223EC" w:rsidRDefault="00885193">
            <w:pPr>
              <w:pStyle w:val="TableParagraph"/>
              <w:spacing w:before="95"/>
              <w:ind w:left="77"/>
              <w:jc w:val="center"/>
              <w:rPr>
                <w:rFonts w:ascii="MS UI Gothic" w:hAnsi="MS UI Gothic"/>
                <w:sz w:val="29"/>
              </w:rPr>
            </w:pPr>
            <w:r>
              <w:rPr>
                <w:rFonts w:ascii="MS UI Gothic" w:hAnsi="MS UI Gothic"/>
                <w:sz w:val="29"/>
              </w:rPr>
              <w:t>✔</w:t>
            </w:r>
          </w:p>
        </w:tc>
        <w:tc>
          <w:tcPr>
            <w:tcW w:w="1690" w:type="dxa"/>
            <w:tcBorders>
              <w:left w:val="single" w:sz="8" w:space="0" w:color="B8CCE4"/>
            </w:tcBorders>
          </w:tcPr>
          <w:p w14:paraId="412E0010" w14:textId="77777777" w:rsidR="001223EC" w:rsidRDefault="00885193">
            <w:pPr>
              <w:pStyle w:val="TableParagraph"/>
              <w:ind w:left="150"/>
            </w:pPr>
            <w:r>
              <w:t>SYSTEMS</w:t>
            </w:r>
          </w:p>
        </w:tc>
        <w:tc>
          <w:tcPr>
            <w:tcW w:w="2520" w:type="dxa"/>
          </w:tcPr>
          <w:p w14:paraId="1CC53E3B" w14:textId="77777777" w:rsidR="001223EC" w:rsidRDefault="00885193">
            <w:pPr>
              <w:pStyle w:val="TableParagraph"/>
              <w:ind w:left="112" w:right="111"/>
            </w:pPr>
            <w:r>
              <w:t>The statewide system must transmit IWO orders and notices to employers and other debtors within 2 business days</w:t>
            </w:r>
          </w:p>
        </w:tc>
        <w:tc>
          <w:tcPr>
            <w:tcW w:w="2340" w:type="dxa"/>
          </w:tcPr>
          <w:p w14:paraId="55F11DCC" w14:textId="77777777" w:rsidR="001223EC" w:rsidRDefault="00885193">
            <w:pPr>
              <w:pStyle w:val="TableParagraph"/>
              <w:spacing w:before="99"/>
              <w:ind w:left="112"/>
            </w:pPr>
            <w:r>
              <w:t>307.11 (c) (1) (i)</w:t>
            </w:r>
          </w:p>
        </w:tc>
        <w:tc>
          <w:tcPr>
            <w:tcW w:w="1620" w:type="dxa"/>
          </w:tcPr>
          <w:p w14:paraId="1E10F613" w14:textId="77777777" w:rsidR="001223EC" w:rsidRDefault="00885193">
            <w:pPr>
              <w:pStyle w:val="TableParagraph"/>
              <w:spacing w:before="99"/>
              <w:ind w:left="112" w:right="547"/>
            </w:pPr>
            <w:r>
              <w:t>2 Business Days</w:t>
            </w:r>
          </w:p>
        </w:tc>
        <w:tc>
          <w:tcPr>
            <w:tcW w:w="1980" w:type="dxa"/>
          </w:tcPr>
          <w:p w14:paraId="0BBCFE03" w14:textId="77777777" w:rsidR="001223EC" w:rsidRDefault="00885193">
            <w:pPr>
              <w:pStyle w:val="TableParagraph"/>
              <w:spacing w:before="99"/>
              <w:ind w:left="112" w:right="122"/>
            </w:pPr>
            <w:r>
              <w:t>5 Business Days for fully electronic processes and 10 Business days if manual processes are required.</w:t>
            </w:r>
          </w:p>
        </w:tc>
      </w:tr>
    </w:tbl>
    <w:p w14:paraId="25A18F64" w14:textId="0CAAA82E" w:rsidR="001223EC" w:rsidRDefault="003661FC">
      <w:pPr>
        <w:rPr>
          <w:sz w:val="2"/>
          <w:szCs w:val="2"/>
        </w:rPr>
      </w:pPr>
      <w:r>
        <w:rPr>
          <w:noProof/>
          <w:lang w:bidi="ar-SA"/>
        </w:rPr>
        <mc:AlternateContent>
          <mc:Choice Requires="wps">
            <w:drawing>
              <wp:anchor distT="0" distB="0" distL="114300" distR="114300" simplePos="0" relativeHeight="251085824" behindDoc="1" locked="0" layoutInCell="1" allowOverlap="1" wp14:anchorId="0B402B78" wp14:editId="1C3A891C">
                <wp:simplePos x="0" y="0"/>
                <wp:positionH relativeFrom="page">
                  <wp:posOffset>567690</wp:posOffset>
                </wp:positionH>
                <wp:positionV relativeFrom="page">
                  <wp:posOffset>1016635</wp:posOffset>
                </wp:positionV>
                <wp:extent cx="215900" cy="215900"/>
                <wp:effectExtent l="0" t="0" r="0" b="0"/>
                <wp:wrapNone/>
                <wp:docPr id="3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F90F4BD" id="Rectangle 28" o:spid="_x0000_s1026" style="position:absolute;margin-left:44.7pt;margin-top:80.05pt;width:17pt;height:17pt;z-index:-25223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" filled="f" strokeweight="1pt">
                <w10:wrap anchorx="page" anchory="page"/>
              </v:rect>
            </w:pict>
          </mc:Fallback>
        </mc:AlternateContent>
      </w:r>
      <w:r>
        <w:rPr>
          <w:noProof/>
          <w:lang w:bidi="ar-SA"/>
        </w:rPr>
        <mc:AlternateContent>
          <mc:Choice Requires="wps">
            <w:drawing>
              <wp:anchor distT="0" distB="0" distL="114300" distR="114300" simplePos="0" relativeHeight="251086848" behindDoc="1" locked="0" layoutInCell="1" allowOverlap="1" wp14:anchorId="37D04C0C" wp14:editId="2CCDD813">
                <wp:simplePos x="0" y="0"/>
                <wp:positionH relativeFrom="page">
                  <wp:posOffset>567690</wp:posOffset>
                </wp:positionH>
                <wp:positionV relativeFrom="page">
                  <wp:posOffset>2125980</wp:posOffset>
                </wp:positionV>
                <wp:extent cx="215900" cy="215900"/>
                <wp:effectExtent l="0" t="0" r="0" b="0"/>
                <wp:wrapNone/>
                <wp:docPr id="3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3B7ED51" id="Rectangle 27" o:spid="_x0000_s1026" style="position:absolute;margin-left:44.7pt;margin-top:167.4pt;width:17pt;height:17pt;z-index:-25222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" filled="f" strokeweight="1pt">
                <w10:wrap anchorx="page" anchory="page"/>
              </v:rect>
            </w:pict>
          </mc:Fallback>
        </mc:AlternateContent>
      </w:r>
      <w:r>
        <w:rPr>
          <w:noProof/>
          <w:lang w:bidi="ar-SA"/>
        </w:rPr>
        <mc:AlternateContent>
          <mc:Choice Requires="wps">
            <w:drawing>
              <wp:anchor distT="0" distB="0" distL="114300" distR="114300" simplePos="0" relativeHeight="251087872" behindDoc="1" locked="0" layoutInCell="1" allowOverlap="1" wp14:anchorId="4D023DB4" wp14:editId="651B8BBF">
                <wp:simplePos x="0" y="0"/>
                <wp:positionH relativeFrom="page">
                  <wp:posOffset>567690</wp:posOffset>
                </wp:positionH>
                <wp:positionV relativeFrom="page">
                  <wp:posOffset>2687320</wp:posOffset>
                </wp:positionV>
                <wp:extent cx="215900" cy="215900"/>
                <wp:effectExtent l="0" t="0" r="0" b="0"/>
                <wp:wrapNone/>
                <wp:docPr id="2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92CBD6C" id="Rectangle 26" o:spid="_x0000_s1026" style="position:absolute;margin-left:44.7pt;margin-top:211.6pt;width:17pt;height:17pt;z-index:-25222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" filled="f" strokeweight="1pt">
                <w10:wrap anchorx="page" anchory="page"/>
              </v:rect>
            </w:pict>
          </mc:Fallback>
        </mc:AlternateContent>
      </w:r>
      <w:r>
        <w:rPr>
          <w:noProof/>
          <w:lang w:bidi="ar-SA"/>
        </w:rPr>
        <mc:AlternateContent>
          <mc:Choice Requires="wps">
            <w:drawing>
              <wp:anchor distT="0" distB="0" distL="114300" distR="114300" simplePos="0" relativeHeight="251088896" behindDoc="1" locked="0" layoutInCell="1" allowOverlap="1" wp14:anchorId="6A05F7F5" wp14:editId="315F85FC">
                <wp:simplePos x="0" y="0"/>
                <wp:positionH relativeFrom="page">
                  <wp:posOffset>579755</wp:posOffset>
                </wp:positionH>
                <wp:positionV relativeFrom="page">
                  <wp:posOffset>3784600</wp:posOffset>
                </wp:positionV>
                <wp:extent cx="215900" cy="215900"/>
                <wp:effectExtent l="0" t="0" r="0" b="0"/>
                <wp:wrapNone/>
                <wp:docPr id="2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9D8F9E6" id="Rectangle 25" o:spid="_x0000_s1026" style="position:absolute;margin-left:45.65pt;margin-top:298pt;width:17pt;height:17pt;z-index:-25222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" filled="f" strokeweight="1pt">
                <w10:wrap anchorx="page" anchory="page"/>
              </v:rect>
            </w:pict>
          </mc:Fallback>
        </mc:AlternateContent>
      </w:r>
      <w:r>
        <w:rPr>
          <w:noProof/>
          <w:lang w:bidi="ar-SA"/>
        </w:rPr>
        <mc:AlternateContent>
          <mc:Choice Requires="wps">
            <w:drawing>
              <wp:anchor distT="0" distB="0" distL="114300" distR="114300" simplePos="0" relativeHeight="251089920" behindDoc="1" locked="0" layoutInCell="1" allowOverlap="1" wp14:anchorId="02065C7B" wp14:editId="02BB312B">
                <wp:simplePos x="0" y="0"/>
                <wp:positionH relativeFrom="page">
                  <wp:posOffset>567690</wp:posOffset>
                </wp:positionH>
                <wp:positionV relativeFrom="page">
                  <wp:posOffset>4881880</wp:posOffset>
                </wp:positionV>
                <wp:extent cx="215900" cy="215900"/>
                <wp:effectExtent l="0" t="0" r="0" b="0"/>
                <wp:wrapNone/>
                <wp:docPr id="2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9419194" id="Rectangle 24" o:spid="_x0000_s1026" style="position:absolute;margin-left:44.7pt;margin-top:384.4pt;width:17pt;height:17pt;z-index:-25222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" filled="f" strokeweight="1pt">
                <w10:wrap anchorx="page" anchory="page"/>
              </v:rect>
            </w:pict>
          </mc:Fallback>
        </mc:AlternateContent>
      </w:r>
      <w:r>
        <w:rPr>
          <w:noProof/>
          <w:lang w:bidi="ar-SA"/>
        </w:rPr>
        <mc:AlternateContent>
          <mc:Choice Requires="wps">
            <w:drawing>
              <wp:anchor distT="0" distB="0" distL="114300" distR="114300" simplePos="0" relativeHeight="251090944" behindDoc="1" locked="0" layoutInCell="1" allowOverlap="1" wp14:anchorId="4916926E" wp14:editId="44AF5430">
                <wp:simplePos x="0" y="0"/>
                <wp:positionH relativeFrom="page">
                  <wp:posOffset>542290</wp:posOffset>
                </wp:positionH>
                <wp:positionV relativeFrom="page">
                  <wp:posOffset>6129020</wp:posOffset>
                </wp:positionV>
                <wp:extent cx="215900" cy="215900"/>
                <wp:effectExtent l="0" t="0" r="0" b="0"/>
                <wp:wrapNone/>
                <wp:docPr id="2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7905FDE" id="Rectangle 23" o:spid="_x0000_s1026" style="position:absolute;margin-left:42.7pt;margin-top:482.6pt;width:17pt;height:17pt;z-index:-25222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" filled="f" strokeweight="1pt">
                <w10:wrap anchorx="page" anchory="page"/>
              </v:rect>
            </w:pict>
          </mc:Fallback>
        </mc:AlternateContent>
      </w:r>
      <w:r>
        <w:rPr>
          <w:noProof/>
          <w:lang w:bidi="ar-SA"/>
        </w:rPr>
        <mc:AlternateContent>
          <mc:Choice Requires="wps">
            <w:drawing>
              <wp:anchor distT="0" distB="0" distL="114300" distR="114300" simplePos="0" relativeHeight="251091968" behindDoc="1" locked="0" layoutInCell="1" allowOverlap="1" wp14:anchorId="01FC6534" wp14:editId="3DDB84FA">
                <wp:simplePos x="0" y="0"/>
                <wp:positionH relativeFrom="page">
                  <wp:posOffset>567690</wp:posOffset>
                </wp:positionH>
                <wp:positionV relativeFrom="page">
                  <wp:posOffset>7313295</wp:posOffset>
                </wp:positionV>
                <wp:extent cx="215900" cy="215900"/>
                <wp:effectExtent l="0" t="0" r="0" b="0"/>
                <wp:wrapNone/>
                <wp:docPr id="2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93DACA4" id="Rectangle 22" o:spid="_x0000_s1026" style="position:absolute;margin-left:44.7pt;margin-top:575.85pt;width:17pt;height:17pt;z-index:-25222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" filled="f" strokeweight="1pt">
                <w10:wrap anchorx="page" anchory="page"/>
              </v:rect>
            </w:pict>
          </mc:Fallback>
        </mc:AlternateContent>
      </w:r>
    </w:p>
    <w:p w14:paraId="4206ACB2" w14:textId="77777777" w:rsidR="001223EC" w:rsidRDefault="001223EC">
      <w:pPr>
        <w:rPr>
          <w:sz w:val="2"/>
          <w:szCs w:val="2"/>
        </w:rPr>
        <w:sectPr w:rsidR="001223EC">
          <w:pgSz w:w="12240" w:h="15840"/>
          <w:pgMar w:top="720" w:right="660" w:bottom="1120" w:left="720" w:header="0" w:footer="934" w:gutter="0"/>
          <w:cols w:space="720"/>
        </w:sectPr>
      </w:pPr>
    </w:p>
    <w:tbl>
      <w:tblPr>
        <w:tblW w:w="0" w:type="auto"/>
        <w:tblInd w:w="14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CellMar>
          <w:left w:w="0" w:type="dxa"/>
          <w:right w:w="0" w:type="dxa"/>
        </w:tblCellMar>
        <w:tblLook w:val="01E0" w:firstRow="1" w:lastRow="1" w:firstColumn="1" w:lastColumn="1" w:noHBand="0" w:noVBand="0"/>
      </w:tblPr>
      <w:tblGrid>
        <w:gridCol w:w="435"/>
        <w:gridCol w:w="1687"/>
        <w:gridCol w:w="2520"/>
        <w:gridCol w:w="2340"/>
        <w:gridCol w:w="1620"/>
        <w:gridCol w:w="1980"/>
      </w:tblGrid>
      <w:tr w:rsidR="001223EC" w14:paraId="69CE4427" w14:textId="77777777">
        <w:trPr>
          <w:trHeight w:val="726"/>
        </w:trPr>
        <w:tc>
          <w:tcPr>
            <w:tcW w:w="435" w:type="dxa"/>
            <w:tcBorders>
              <w:left w:val="single" w:sz="8" w:space="0" w:color="B8CCE4"/>
              <w:bottom w:val="double" w:sz="1" w:space="0" w:color="4F81BD"/>
              <w:right w:val="single" w:sz="8" w:space="0" w:color="B8CCE4"/>
            </w:tcBorders>
            <w:shd w:val="clear" w:color="auto" w:fill="548DD4"/>
          </w:tcPr>
          <w:p w14:paraId="151BF971" w14:textId="77777777" w:rsidR="001223EC" w:rsidRDefault="001223EC">
            <w:pPr>
              <w:pStyle w:val="TableParagraph"/>
              <w:spacing w:before="0"/>
              <w:ind w:left="0"/>
              <w:rPr>
                <w:rFonts w:ascii="Times New Roman"/>
                <w:sz w:val="20"/>
              </w:rPr>
            </w:pPr>
          </w:p>
        </w:tc>
        <w:tc>
          <w:tcPr>
            <w:tcW w:w="1687" w:type="dxa"/>
            <w:tcBorders>
              <w:left w:val="single" w:sz="8" w:space="0" w:color="B8CCE4"/>
              <w:bottom w:val="double" w:sz="1" w:space="0" w:color="4F81BD"/>
            </w:tcBorders>
            <w:shd w:val="clear" w:color="auto" w:fill="548DD4"/>
          </w:tcPr>
          <w:p w14:paraId="6D3D102E" w14:textId="77777777" w:rsidR="001223EC" w:rsidRDefault="00885193">
            <w:pPr>
              <w:pStyle w:val="TableParagraph"/>
              <w:ind w:left="147"/>
              <w:rPr>
                <w:b/>
              </w:rPr>
            </w:pPr>
            <w:r>
              <w:rPr>
                <w:b/>
                <w:color w:val="FFFFFF"/>
              </w:rPr>
              <w:t>CRITERIA</w:t>
            </w:r>
          </w:p>
        </w:tc>
        <w:tc>
          <w:tcPr>
            <w:tcW w:w="2520" w:type="dxa"/>
            <w:tcBorders>
              <w:bottom w:val="double" w:sz="1" w:space="0" w:color="4F81BD"/>
            </w:tcBorders>
            <w:shd w:val="clear" w:color="auto" w:fill="548DD4"/>
          </w:tcPr>
          <w:p w14:paraId="5AA2B463" w14:textId="77777777" w:rsidR="001223EC" w:rsidRDefault="00885193">
            <w:pPr>
              <w:pStyle w:val="TableParagraph"/>
              <w:rPr>
                <w:b/>
              </w:rPr>
            </w:pPr>
            <w:r>
              <w:rPr>
                <w:b/>
                <w:color w:val="FFFFFF"/>
              </w:rPr>
              <w:t>DESCRIPTION</w:t>
            </w:r>
          </w:p>
        </w:tc>
        <w:tc>
          <w:tcPr>
            <w:tcW w:w="2340" w:type="dxa"/>
            <w:tcBorders>
              <w:bottom w:val="double" w:sz="1" w:space="0" w:color="4F81BD"/>
            </w:tcBorders>
            <w:shd w:val="clear" w:color="auto" w:fill="548DD4"/>
          </w:tcPr>
          <w:p w14:paraId="2EEF2796" w14:textId="77777777" w:rsidR="001223EC" w:rsidRDefault="00885193">
            <w:pPr>
              <w:pStyle w:val="TableParagraph"/>
              <w:rPr>
                <w:b/>
              </w:rPr>
            </w:pPr>
            <w:r>
              <w:rPr>
                <w:b/>
                <w:color w:val="FFFFFF"/>
              </w:rPr>
              <w:t>STATUTE/REGULATION</w:t>
            </w:r>
          </w:p>
        </w:tc>
        <w:tc>
          <w:tcPr>
            <w:tcW w:w="1620" w:type="dxa"/>
            <w:tcBorders>
              <w:bottom w:val="double" w:sz="1" w:space="0" w:color="4F81BD"/>
            </w:tcBorders>
            <w:shd w:val="clear" w:color="auto" w:fill="548DD4"/>
          </w:tcPr>
          <w:p w14:paraId="27CE755E" w14:textId="77777777" w:rsidR="001223EC" w:rsidRDefault="00885193">
            <w:pPr>
              <w:pStyle w:val="TableParagraph"/>
              <w:ind w:right="110"/>
              <w:rPr>
                <w:b/>
              </w:rPr>
            </w:pPr>
            <w:r>
              <w:rPr>
                <w:b/>
                <w:color w:val="FFFFFF"/>
              </w:rPr>
              <w:t>CURRENT REQUIREMENT</w:t>
            </w:r>
          </w:p>
        </w:tc>
        <w:tc>
          <w:tcPr>
            <w:tcW w:w="1980" w:type="dxa"/>
            <w:tcBorders>
              <w:bottom w:val="double" w:sz="1" w:space="0" w:color="4F81BD"/>
            </w:tcBorders>
            <w:shd w:val="clear" w:color="auto" w:fill="548DD4"/>
          </w:tcPr>
          <w:p w14:paraId="367962C1" w14:textId="77777777" w:rsidR="001223EC" w:rsidRDefault="00885193">
            <w:pPr>
              <w:pStyle w:val="TableParagraph"/>
              <w:rPr>
                <w:b/>
              </w:rPr>
            </w:pPr>
            <w:r>
              <w:rPr>
                <w:b/>
                <w:color w:val="FFFFFF"/>
              </w:rPr>
              <w:t>FLEXIBILITY</w:t>
            </w:r>
          </w:p>
        </w:tc>
      </w:tr>
      <w:tr w:rsidR="001223EC" w14:paraId="7DC2BDF2" w14:textId="77777777">
        <w:trPr>
          <w:trHeight w:val="1789"/>
        </w:trPr>
        <w:tc>
          <w:tcPr>
            <w:tcW w:w="435" w:type="dxa"/>
            <w:tcBorders>
              <w:top w:val="double" w:sz="1" w:space="0" w:color="4F81BD"/>
              <w:left w:val="single" w:sz="8" w:space="0" w:color="B8CCE4"/>
              <w:right w:val="single" w:sz="8" w:space="0" w:color="B8CCE4"/>
            </w:tcBorders>
          </w:tcPr>
          <w:p w14:paraId="2919754B" w14:textId="57930604" w:rsidR="001223EC" w:rsidRDefault="001875FE">
            <w:pPr>
              <w:pStyle w:val="TableParagraph"/>
              <w:spacing w:before="92"/>
              <w:ind w:left="90"/>
              <w:rPr>
                <w:rFonts w:ascii="MS UI Gothic" w:hAnsi="MS UI Gothic"/>
                <w:sz w:val="29"/>
              </w:rPr>
            </w:pPr>
            <w:bookmarkStart w:id="4" w:name="_Hlk43966667"/>
            <w:r>
              <w:rPr>
                <w:rFonts w:ascii="MS UI Gothic" w:hAnsi="MS UI Gothic"/>
                <w:sz w:val="29"/>
              </w:rPr>
              <w:t>✔</w:t>
            </w:r>
            <w:bookmarkEnd w:id="4"/>
          </w:p>
        </w:tc>
        <w:tc>
          <w:tcPr>
            <w:tcW w:w="1687" w:type="dxa"/>
            <w:tcBorders>
              <w:top w:val="double" w:sz="1" w:space="0" w:color="4F81BD"/>
              <w:left w:val="single" w:sz="8" w:space="0" w:color="B8CCE4"/>
            </w:tcBorders>
          </w:tcPr>
          <w:p w14:paraId="50B59204" w14:textId="688BB546" w:rsidR="001223EC" w:rsidRPr="00687C0F" w:rsidRDefault="001875FE">
            <w:pPr>
              <w:pStyle w:val="TableParagraph"/>
              <w:spacing w:before="92" w:line="237" w:lineRule="auto"/>
              <w:ind w:left="147" w:right="462"/>
              <w:rPr>
                <w:sz w:val="20"/>
                <w:szCs w:val="20"/>
              </w:rPr>
            </w:pPr>
            <w:r w:rsidRPr="00687C0F">
              <w:rPr>
                <w:sz w:val="20"/>
                <w:szCs w:val="20"/>
              </w:rPr>
              <w:t>Performance Penalties</w:t>
            </w:r>
            <w:r w:rsidRPr="00687C0F" w:rsidDel="001875FE">
              <w:rPr>
                <w:sz w:val="20"/>
                <w:szCs w:val="20"/>
              </w:rPr>
              <w:t xml:space="preserve"> </w:t>
            </w:r>
          </w:p>
        </w:tc>
        <w:tc>
          <w:tcPr>
            <w:tcW w:w="2520" w:type="dxa"/>
            <w:tcBorders>
              <w:top w:val="double" w:sz="1" w:space="0" w:color="4F81BD"/>
            </w:tcBorders>
          </w:tcPr>
          <w:p w14:paraId="60AF8023" w14:textId="52B61B6A" w:rsidR="001223EC" w:rsidRDefault="001875FE">
            <w:pPr>
              <w:pStyle w:val="TableParagraph"/>
              <w:spacing w:before="90"/>
              <w:ind w:right="258"/>
            </w:pPr>
            <w:r w:rsidRPr="001875FE">
              <w:t>Paternity Establishment percentage must remain at 90% or more. Order Establishment percentage must remain at 50% or more. Current Collections percentage must remain at 40% or more. Submission of complete and reliable data in response to an OCSE audit.</w:t>
            </w:r>
          </w:p>
        </w:tc>
        <w:tc>
          <w:tcPr>
            <w:tcW w:w="2340" w:type="dxa"/>
            <w:tcBorders>
              <w:top w:val="double" w:sz="1" w:space="0" w:color="4F81BD"/>
            </w:tcBorders>
          </w:tcPr>
          <w:p w14:paraId="47D3B301" w14:textId="2F469B4F" w:rsidR="001223EC" w:rsidRDefault="001875FE">
            <w:pPr>
              <w:pStyle w:val="TableParagraph"/>
              <w:spacing w:before="89"/>
            </w:pPr>
            <w:r w:rsidRPr="001875FE">
              <w:t>409(a)(8) 305.31(e) 305.40(a) 305.61</w:t>
            </w:r>
          </w:p>
        </w:tc>
        <w:tc>
          <w:tcPr>
            <w:tcW w:w="1620" w:type="dxa"/>
            <w:tcBorders>
              <w:top w:val="double" w:sz="1" w:space="0" w:color="4F81BD"/>
            </w:tcBorders>
          </w:tcPr>
          <w:p w14:paraId="1F87039C" w14:textId="77777777" w:rsidR="001223EC" w:rsidRDefault="001223EC">
            <w:pPr>
              <w:pStyle w:val="TableParagraph"/>
              <w:spacing w:before="0"/>
              <w:ind w:left="0"/>
              <w:rPr>
                <w:rFonts w:ascii="Times New Roman"/>
                <w:sz w:val="20"/>
              </w:rPr>
            </w:pPr>
          </w:p>
        </w:tc>
        <w:tc>
          <w:tcPr>
            <w:tcW w:w="1980" w:type="dxa"/>
            <w:tcBorders>
              <w:top w:val="double" w:sz="1" w:space="0" w:color="4F81BD"/>
            </w:tcBorders>
          </w:tcPr>
          <w:p w14:paraId="19A22DC6" w14:textId="42C0EB75" w:rsidR="001223EC" w:rsidRDefault="001875FE">
            <w:pPr>
              <w:pStyle w:val="TableParagraph"/>
              <w:spacing w:before="89"/>
              <w:ind w:right="125"/>
            </w:pPr>
            <w:r w:rsidRPr="001875FE">
              <w:t>Waive penalties on performance through 9/30/2021</w:t>
            </w:r>
          </w:p>
        </w:tc>
      </w:tr>
      <w:tr w:rsidR="001223EC" w14:paraId="101DCAD2" w14:textId="77777777">
        <w:trPr>
          <w:trHeight w:val="2517"/>
        </w:trPr>
        <w:tc>
          <w:tcPr>
            <w:tcW w:w="435" w:type="dxa"/>
            <w:tcBorders>
              <w:left w:val="single" w:sz="8" w:space="0" w:color="B8CCE4"/>
              <w:right w:val="single" w:sz="8" w:space="0" w:color="B8CCE4"/>
            </w:tcBorders>
          </w:tcPr>
          <w:p w14:paraId="32FDF5E2" w14:textId="77777777" w:rsidR="001223EC" w:rsidRDefault="001223EC">
            <w:pPr>
              <w:pStyle w:val="TableParagraph"/>
              <w:spacing w:before="1"/>
              <w:ind w:left="0"/>
              <w:rPr>
                <w:sz w:val="9"/>
              </w:rPr>
            </w:pPr>
          </w:p>
          <w:p w14:paraId="53CEBA70" w14:textId="5407A7B7" w:rsidR="001223EC" w:rsidRDefault="002840A3">
            <w:pPr>
              <w:pStyle w:val="TableParagraph"/>
              <w:spacing w:before="0"/>
              <w:ind w:left="13" w:right="-15"/>
              <w:rPr>
                <w:sz w:val="20"/>
              </w:rPr>
            </w:pPr>
            <w:r>
              <w:rPr>
                <w:rFonts w:ascii="MS UI Gothic" w:hAnsi="MS UI Gothic"/>
                <w:sz w:val="29"/>
              </w:rPr>
              <w:t>✔</w:t>
            </w:r>
          </w:p>
        </w:tc>
        <w:tc>
          <w:tcPr>
            <w:tcW w:w="1687" w:type="dxa"/>
            <w:tcBorders>
              <w:left w:val="single" w:sz="8" w:space="0" w:color="B8CCE4"/>
            </w:tcBorders>
          </w:tcPr>
          <w:p w14:paraId="3CD344A3" w14:textId="77777777" w:rsidR="001223EC" w:rsidRPr="00AA567A" w:rsidRDefault="00885193">
            <w:pPr>
              <w:pStyle w:val="TableParagraph"/>
              <w:spacing w:before="0"/>
              <w:ind w:left="0"/>
              <w:rPr>
                <w:rFonts w:asciiTheme="minorHAnsi" w:hAnsiTheme="minorHAnsi" w:cstheme="minorHAnsi"/>
              </w:rPr>
            </w:pPr>
            <w:r w:rsidRPr="00AA567A">
              <w:rPr>
                <w:rFonts w:asciiTheme="minorHAnsi" w:hAnsiTheme="minorHAnsi" w:cstheme="minorHAnsi"/>
              </w:rPr>
              <w:t>Paternity documentation for data reliability audit</w:t>
            </w:r>
          </w:p>
        </w:tc>
        <w:tc>
          <w:tcPr>
            <w:tcW w:w="2520" w:type="dxa"/>
          </w:tcPr>
          <w:p w14:paraId="0FFCF4EA" w14:textId="77777777" w:rsidR="001223EC" w:rsidRPr="00AA567A" w:rsidRDefault="00885193">
            <w:pPr>
              <w:pStyle w:val="TableParagraph"/>
              <w:spacing w:before="0"/>
              <w:ind w:left="0"/>
              <w:rPr>
                <w:rFonts w:asciiTheme="minorHAnsi" w:hAnsiTheme="minorHAnsi" w:cstheme="minorHAnsi"/>
              </w:rPr>
            </w:pPr>
            <w:r w:rsidRPr="00AA567A">
              <w:rPr>
                <w:rFonts w:asciiTheme="minorHAnsi" w:hAnsiTheme="minorHAnsi" w:cstheme="minorHAnsi"/>
              </w:rPr>
              <w:t xml:space="preserve">Documentation supporting the parentage indicators in the system including birth certificates and Affidavit of Paternity </w:t>
            </w:r>
          </w:p>
        </w:tc>
        <w:tc>
          <w:tcPr>
            <w:tcW w:w="2340" w:type="dxa"/>
          </w:tcPr>
          <w:p w14:paraId="764C645C" w14:textId="77777777" w:rsidR="001223EC" w:rsidRPr="00AA567A" w:rsidRDefault="001223EC">
            <w:pPr>
              <w:pStyle w:val="TableParagraph"/>
              <w:spacing w:before="0"/>
              <w:ind w:left="0"/>
              <w:rPr>
                <w:rFonts w:asciiTheme="minorHAnsi" w:hAnsiTheme="minorHAnsi" w:cstheme="minorHAnsi"/>
              </w:rPr>
            </w:pPr>
          </w:p>
        </w:tc>
        <w:tc>
          <w:tcPr>
            <w:tcW w:w="1620" w:type="dxa"/>
          </w:tcPr>
          <w:p w14:paraId="6BB315D4" w14:textId="77777777" w:rsidR="001223EC" w:rsidRPr="00AA567A" w:rsidRDefault="00885193">
            <w:pPr>
              <w:pStyle w:val="TableParagraph"/>
              <w:spacing w:before="0"/>
              <w:ind w:left="0"/>
              <w:rPr>
                <w:rFonts w:asciiTheme="minorHAnsi" w:hAnsiTheme="minorHAnsi" w:cstheme="minorHAnsi"/>
              </w:rPr>
            </w:pPr>
            <w:r w:rsidRPr="00AA567A">
              <w:rPr>
                <w:rFonts w:asciiTheme="minorHAnsi" w:hAnsiTheme="minorHAnsi" w:cstheme="minorHAnsi"/>
              </w:rPr>
              <w:t xml:space="preserve">Must be supporting documentation for parentage data submitted </w:t>
            </w:r>
          </w:p>
        </w:tc>
        <w:tc>
          <w:tcPr>
            <w:tcW w:w="1980" w:type="dxa"/>
          </w:tcPr>
          <w:p w14:paraId="50596252" w14:textId="0C845F88" w:rsidR="001223EC" w:rsidRPr="00AA567A" w:rsidRDefault="00885193">
            <w:pPr>
              <w:pStyle w:val="TableParagraph"/>
              <w:spacing w:before="0"/>
              <w:ind w:left="0"/>
              <w:rPr>
                <w:rFonts w:asciiTheme="minorHAnsi" w:hAnsiTheme="minorHAnsi" w:cstheme="minorHAnsi"/>
              </w:rPr>
            </w:pPr>
            <w:r w:rsidRPr="00AA567A">
              <w:rPr>
                <w:rFonts w:asciiTheme="minorHAnsi" w:hAnsiTheme="minorHAnsi" w:cstheme="minorHAnsi"/>
              </w:rPr>
              <w:t>Hold the state harmless in the FFY2020 audit for any file that does not include the supporting documentation for parentage data</w:t>
            </w:r>
          </w:p>
        </w:tc>
      </w:tr>
    </w:tbl>
    <w:p w14:paraId="61FA8466" w14:textId="1808DF23" w:rsidR="001223EC" w:rsidRDefault="003661FC">
      <w:pPr>
        <w:pStyle w:val="Heading1"/>
        <w:spacing w:before="102"/>
        <w:ind w:left="305"/>
      </w:pPr>
      <w:r>
        <w:rPr>
          <w:noProof/>
          <w:lang w:bidi="ar-SA"/>
        </w:rPr>
        <mc:AlternateContent>
          <mc:Choice Requires="wps">
            <w:drawing>
              <wp:anchor distT="0" distB="0" distL="114300" distR="114300" simplePos="0" relativeHeight="251097088" behindDoc="1" locked="0" layoutInCell="1" allowOverlap="1" wp14:anchorId="42C745C5" wp14:editId="0F2BA295">
                <wp:simplePos x="0" y="0"/>
                <wp:positionH relativeFrom="page">
                  <wp:posOffset>567690</wp:posOffset>
                </wp:positionH>
                <wp:positionV relativeFrom="page">
                  <wp:posOffset>1016635</wp:posOffset>
                </wp:positionV>
                <wp:extent cx="215900" cy="215900"/>
                <wp:effectExtent l="0" t="0" r="0" b="0"/>
                <wp:wrapNone/>
                <wp:docPr id="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5679EC3" id="Rectangle 19" o:spid="_x0000_s1026" style="position:absolute;margin-left:44.7pt;margin-top:80.05pt;width:17pt;height:17pt;z-index:-25221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" filled="f" strokeweight="1pt">
                <w10:wrap anchorx="page" anchory="page"/>
              </v:rect>
            </w:pict>
          </mc:Fallback>
        </mc:AlternateContent>
      </w:r>
      <w:bookmarkStart w:id="5" w:name="Other_Modification_or_Waiver_Being_Reque"/>
      <w:bookmarkEnd w:id="5"/>
      <w:r w:rsidR="00885193">
        <w:rPr>
          <w:color w:val="365F91"/>
        </w:rPr>
        <w:t>Other Modification or Waiver Being Requested</w:t>
      </w:r>
    </w:p>
    <w:p w14:paraId="62B61A0A" w14:textId="23C31A49" w:rsidR="001223EC" w:rsidRDefault="003661FC">
      <w:pPr>
        <w:spacing w:before="50"/>
        <w:ind w:left="305"/>
      </w:pPr>
      <w:r>
        <w:rPr>
          <w:noProof/>
          <w:lang w:bidi="ar-SA"/>
        </w:rPr>
        <mc:AlternateContent>
          <mc:Choice Requires="wps">
            <w:drawing>
              <wp:anchor distT="0" distB="0" distL="0" distR="0" simplePos="0" relativeHeight="251678720" behindDoc="1" locked="0" layoutInCell="1" allowOverlap="1" wp14:anchorId="71CC68E9" wp14:editId="503C6BA1">
                <wp:simplePos x="0" y="0"/>
                <wp:positionH relativeFrom="page">
                  <wp:posOffset>647700</wp:posOffset>
                </wp:positionH>
                <wp:positionV relativeFrom="paragraph">
                  <wp:posOffset>234950</wp:posOffset>
                </wp:positionV>
                <wp:extent cx="6383020" cy="1188720"/>
                <wp:effectExtent l="0" t="0" r="0" b="0"/>
                <wp:wrapTopAndBottom/>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020" cy="118872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19E939" w14:textId="77777777" w:rsidR="001875FE" w:rsidRDefault="001875FE" w:rsidP="001875FE">
                            <w:pPr>
                              <w:spacing w:before="73" w:line="333" w:lineRule="auto"/>
                              <w:ind w:left="39" w:right="267"/>
                              <w:rPr>
                                <w:rFonts w:asciiTheme="minorHAnsi" w:hAnsiTheme="minorHAnsi" w:cstheme="minorHAnsi"/>
                              </w:rPr>
                            </w:pPr>
                            <w:r w:rsidRPr="001875FE">
                              <w:rPr>
                                <w:rFonts w:asciiTheme="minorHAnsi" w:hAnsiTheme="minorHAnsi" w:cstheme="minorHAnsi"/>
                              </w:rPr>
                              <w:t>Performance Penalties: Waive any penalties that would otherwise apply through FFY 2021 (September 30, 2021)</w:t>
                            </w:r>
                          </w:p>
                          <w:p w14:paraId="2499CB04" w14:textId="5551112A" w:rsidR="001223EC" w:rsidRPr="00AA567A" w:rsidRDefault="001875FE" w:rsidP="001875FE">
                            <w:pPr>
                              <w:spacing w:before="73" w:line="333" w:lineRule="auto"/>
                              <w:ind w:left="39" w:right="267"/>
                              <w:rPr>
                                <w:rFonts w:asciiTheme="minorHAnsi" w:hAnsiTheme="minorHAnsi" w:cstheme="minorHAnsi"/>
                              </w:rPr>
                            </w:pPr>
                            <w:r>
                              <w:rPr>
                                <w:rFonts w:asciiTheme="minorHAnsi" w:hAnsiTheme="minorHAnsi" w:cstheme="minorHAnsi"/>
                              </w:rPr>
                              <w:t xml:space="preserve">Hold Harmless in the FFY 2020 audit for any case file that does not include the supporting documentation for paternity and born-out-wedlock.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C68E9" id="Text Box 18" o:spid="_x0000_s1027" type="#_x0000_t202" style="position:absolute;left:0;text-align:left;margin-left:51pt;margin-top:18.5pt;width:502.6pt;height:93.6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" fillcolor="#bfbfbf" stroked="f">
                <v:textbox inset="0,0,0,0">
                  <w:txbxContent>
                    <w:p w14:paraId="5819E939" w14:textId="77777777" w:rsidR="001875FE" w:rsidRDefault="001875FE" w:rsidP="001875FE">
                      <w:pPr>
                        <w:spacing w:before="73" w:line="333" w:lineRule="auto"/>
                        <w:ind w:left="39" w:right="267"/>
                        <w:rPr>
                          <w:rFonts w:asciiTheme="minorHAnsi" w:hAnsiTheme="minorHAnsi" w:cstheme="minorHAnsi"/>
                        </w:rPr>
                      </w:pPr>
                      <w:r w:rsidRPr="001875FE">
                        <w:rPr>
                          <w:rFonts w:asciiTheme="minorHAnsi" w:hAnsiTheme="minorHAnsi" w:cstheme="minorHAnsi"/>
                        </w:rPr>
                        <w:t>Performance Penalties: Waive any penalties that would otherwise apply through FFY 2021 (September 30, 2021)</w:t>
                      </w:r>
                    </w:p>
                    <w:p w14:paraId="2499CB04" w14:textId="5551112A" w:rsidR="001223EC" w:rsidRPr="00AA567A" w:rsidRDefault="001875FE" w:rsidP="001875FE">
                      <w:pPr>
                        <w:spacing w:before="73" w:line="333" w:lineRule="auto"/>
                        <w:ind w:left="39" w:right="267"/>
                        <w:rPr>
                          <w:rFonts w:asciiTheme="minorHAnsi" w:hAnsiTheme="minorHAnsi" w:cstheme="minorHAnsi"/>
                        </w:rPr>
                      </w:pPr>
                      <w:r>
                        <w:rPr>
                          <w:rFonts w:asciiTheme="minorHAnsi" w:hAnsiTheme="minorHAnsi" w:cstheme="minorHAnsi"/>
                        </w:rPr>
                        <w:t xml:space="preserve">Hold Harmless in the FFY 2020 audit for any case file that does not include the supporting documentation for paternity and born-out-wedlock. </w:t>
                      </w:r>
                    </w:p>
                  </w:txbxContent>
                </v:textbox>
                <w10:wrap type="topAndBottom" anchorx="page"/>
              </v:shape>
            </w:pict>
          </mc:Fallback>
        </mc:AlternateContent>
      </w:r>
      <w:r w:rsidR="00885193">
        <w:t>Id</w:t>
      </w:r>
      <w:r w:rsidR="00885193">
        <w:rPr>
          <w:sz w:val="20"/>
        </w:rPr>
        <w:t xml:space="preserve">entify the program </w:t>
      </w:r>
      <w:r w:rsidR="00885193">
        <w:t>requirement needing modification or waiver.</w:t>
      </w:r>
    </w:p>
    <w:p w14:paraId="7F11DB6E" w14:textId="77777777" w:rsidR="001223EC" w:rsidRDefault="00885193">
      <w:pPr>
        <w:pStyle w:val="Heading2"/>
        <w:spacing w:before="102"/>
      </w:pPr>
      <w:bookmarkStart w:id="6" w:name="Statutory_or_Regulatory_Citations"/>
      <w:bookmarkEnd w:id="6"/>
      <w:r>
        <w:rPr>
          <w:color w:val="4F81BD"/>
        </w:rPr>
        <w:t>Statutory or Regulatory Citations</w:t>
      </w:r>
    </w:p>
    <w:p w14:paraId="6B1BF715" w14:textId="77777777" w:rsidR="001223EC" w:rsidRDefault="00885193">
      <w:pPr>
        <w:pStyle w:val="BodyText"/>
        <w:spacing w:before="42" w:line="271" w:lineRule="auto"/>
        <w:ind w:left="305"/>
      </w:pPr>
      <w:r>
        <w:t>Enter the statutory or regulatory citations of the requirement you are requesting to have modified or waived. (No citations are needed for timeframes from the above chart.)</w:t>
      </w:r>
    </w:p>
    <w:p w14:paraId="2AE2BEAA" w14:textId="75D18E3D" w:rsidR="001223EC" w:rsidRDefault="003661FC">
      <w:pPr>
        <w:pStyle w:val="BodyText"/>
        <w:spacing w:before="10"/>
        <w:rPr>
          <w:sz w:val="9"/>
        </w:rPr>
      </w:pPr>
      <w:r>
        <w:rPr>
          <w:noProof/>
          <w:lang w:bidi="ar-SA"/>
        </w:rPr>
        <mc:AlternateContent>
          <mc:Choice Requires="wps">
            <w:drawing>
              <wp:anchor distT="0" distB="0" distL="0" distR="0" simplePos="0" relativeHeight="251679744" behindDoc="1" locked="0" layoutInCell="1" allowOverlap="1" wp14:anchorId="49E1A463" wp14:editId="106E62D0">
                <wp:simplePos x="0" y="0"/>
                <wp:positionH relativeFrom="page">
                  <wp:posOffset>662940</wp:posOffset>
                </wp:positionH>
                <wp:positionV relativeFrom="paragraph">
                  <wp:posOffset>91440</wp:posOffset>
                </wp:positionV>
                <wp:extent cx="6370320" cy="427990"/>
                <wp:effectExtent l="0" t="0" r="0" b="0"/>
                <wp:wrapTopAndBottom/>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320" cy="42799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9BD33F" w14:textId="4A7EE272" w:rsidR="001223EC" w:rsidRDefault="001875FE">
                            <w:pPr>
                              <w:spacing w:before="73"/>
                              <w:ind w:left="40"/>
                            </w:pPr>
                            <w:r>
                              <w:t>42 USC 609, 45 CFR 303.319(e), 45 CFR 305.40, 45 CFR 305.61</w:t>
                            </w:r>
                          </w:p>
                          <w:p w14:paraId="00C2049D" w14:textId="1EBB14AB" w:rsidR="009A0DD9" w:rsidRPr="00AA567A" w:rsidRDefault="009A0DD9">
                            <w:pPr>
                              <w:spacing w:before="73"/>
                              <w:ind w:left="40"/>
                              <w:rPr>
                                <w:rFonts w:asciiTheme="minorHAnsi" w:hAnsiTheme="minorHAnsi" w:cstheme="minorHAnsi"/>
                              </w:rPr>
                            </w:pPr>
                            <w:r>
                              <w:t>308.1(a); 308.1(b)(2)(iv)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1A463" id="Text Box 17" o:spid="_x0000_s1028" type="#_x0000_t202" style="position:absolute;margin-left:52.2pt;margin-top:7.2pt;width:501.6pt;height:33.7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" fillcolor="#bfbfbf" stroked="f">
                <v:textbox inset="0,0,0,0">
                  <w:txbxContent>
                    <w:p w14:paraId="259BD33F" w14:textId="4A7EE272" w:rsidR="001223EC" w:rsidRDefault="001875FE">
                      <w:pPr>
                        <w:spacing w:before="73"/>
                        <w:ind w:left="40"/>
                      </w:pPr>
                      <w:r>
                        <w:t>42 USC 609, 45 CFR 303.319(e), 45 CFR 305.40, 45 CFR 305.61</w:t>
                      </w:r>
                    </w:p>
                    <w:p w14:paraId="00C2049D" w14:textId="1EBB14AB" w:rsidR="009A0DD9" w:rsidRPr="00AA567A" w:rsidRDefault="009A0DD9">
                      <w:pPr>
                        <w:spacing w:before="73"/>
                        <w:ind w:left="40"/>
                        <w:rPr>
                          <w:rFonts w:asciiTheme="minorHAnsi" w:hAnsiTheme="minorHAnsi" w:cstheme="minorHAnsi"/>
                        </w:rPr>
                      </w:pPr>
                      <w:r>
                        <w:t>308.1(a); 308.1(b)(2)(iv)</w:t>
                      </w:r>
                    </w:p>
                  </w:txbxContent>
                </v:textbox>
                <w10:wrap type="topAndBottom" anchorx="page"/>
              </v:shape>
            </w:pict>
          </mc:Fallback>
        </mc:AlternateContent>
      </w:r>
    </w:p>
    <w:p w14:paraId="57B95819" w14:textId="77777777" w:rsidR="001223EC" w:rsidRDefault="00885193">
      <w:pPr>
        <w:pStyle w:val="Heading2"/>
      </w:pPr>
      <w:bookmarkStart w:id="7" w:name="Reason_for_Request"/>
      <w:bookmarkEnd w:id="7"/>
      <w:r>
        <w:rPr>
          <w:color w:val="4F81BD"/>
        </w:rPr>
        <w:t>Reason for Request</w:t>
      </w:r>
    </w:p>
    <w:p w14:paraId="7C7596D6" w14:textId="77777777" w:rsidR="001223EC" w:rsidRDefault="00885193">
      <w:pPr>
        <w:pStyle w:val="BodyText"/>
        <w:spacing w:before="45" w:line="273" w:lineRule="auto"/>
        <w:ind w:left="305" w:right="459"/>
      </w:pPr>
      <w:r>
        <w:t>Describe the specific impact on the program that prompts your request. If requesting flexibility on a timeframe, please specify your proposed new timeframe.</w:t>
      </w:r>
    </w:p>
    <w:p w14:paraId="46289530" w14:textId="77777777" w:rsidR="00B663AD" w:rsidRDefault="00B663AD">
      <w:pPr>
        <w:pStyle w:val="BodyText"/>
        <w:spacing w:before="45" w:line="273" w:lineRule="auto"/>
        <w:ind w:left="305" w:right="459"/>
      </w:pPr>
    </w:p>
    <w:p w14:paraId="5B6E121D" w14:textId="02DA6C86" w:rsidR="001875FE" w:rsidRDefault="001875FE" w:rsidP="00B663AD">
      <w:pPr>
        <w:widowControl/>
        <w:shd w:val="clear" w:color="auto" w:fill="BFBFBF" w:themeFill="background1" w:themeFillShade="BF"/>
        <w:adjustRightInd w:val="0"/>
        <w:spacing w:after="160"/>
        <w:rPr>
          <w:rFonts w:asciiTheme="minorHAnsi" w:eastAsiaTheme="minorHAnsi" w:hAnsiTheme="minorHAnsi" w:cstheme="minorHAnsi"/>
          <w:lang w:bidi="ar-SA"/>
        </w:rPr>
      </w:pPr>
      <w:r w:rsidRPr="001875FE">
        <w:rPr>
          <w:rFonts w:asciiTheme="minorHAnsi" w:eastAsiaTheme="minorHAnsi" w:hAnsiTheme="minorHAnsi" w:cstheme="minorHAnsi"/>
          <w:lang w:bidi="ar-SA"/>
        </w:rPr>
        <w:t xml:space="preserve">These waiver requests are made due to the impact of COVID-19 on state and field operations. The impact to performance measures will likely be seen into federal fiscal year 2021 as the state and courts work to catch up from being closed </w:t>
      </w:r>
      <w:r>
        <w:rPr>
          <w:rFonts w:asciiTheme="minorHAnsi" w:eastAsiaTheme="minorHAnsi" w:hAnsiTheme="minorHAnsi" w:cstheme="minorHAnsi"/>
          <w:lang w:bidi="ar-SA"/>
        </w:rPr>
        <w:t xml:space="preserve">due </w:t>
      </w:r>
      <w:bookmarkStart w:id="8" w:name="_GoBack"/>
      <w:bookmarkEnd w:id="8"/>
      <w:r>
        <w:rPr>
          <w:rFonts w:asciiTheme="minorHAnsi" w:eastAsiaTheme="minorHAnsi" w:hAnsiTheme="minorHAnsi" w:cstheme="minorHAnsi"/>
          <w:lang w:bidi="ar-SA"/>
        </w:rPr>
        <w:t xml:space="preserve">to the COVID-19 emergency. Mississippi is requesting that the waivers on performance be applicable to </w:t>
      </w:r>
      <w:r>
        <w:rPr>
          <w:rFonts w:asciiTheme="minorHAnsi" w:eastAsiaTheme="minorHAnsi" w:hAnsiTheme="minorHAnsi" w:cstheme="minorHAnsi"/>
          <w:lang w:bidi="ar-SA"/>
        </w:rPr>
        <w:lastRenderedPageBreak/>
        <w:t xml:space="preserve">FFY 2020 and 2021, and that all other flexibilities be effective and applicable from January 20, 2020 through September 30, 2021. </w:t>
      </w:r>
    </w:p>
    <w:p w14:paraId="24C5101A" w14:textId="036E0532" w:rsidR="00B663AD" w:rsidRPr="00AA567A" w:rsidRDefault="00164F10" w:rsidP="00B663AD">
      <w:pPr>
        <w:widowControl/>
        <w:shd w:val="clear" w:color="auto" w:fill="BFBFBF" w:themeFill="background1" w:themeFillShade="BF"/>
        <w:adjustRightInd w:val="0"/>
        <w:spacing w:after="160"/>
        <w:rPr>
          <w:rFonts w:asciiTheme="minorHAnsi" w:eastAsiaTheme="minorHAnsi" w:hAnsiTheme="minorHAnsi" w:cstheme="minorHAnsi"/>
          <w:lang w:bidi="ar-SA"/>
        </w:rPr>
      </w:pPr>
      <w:r>
        <w:rPr>
          <w:rFonts w:asciiTheme="minorHAnsi" w:eastAsiaTheme="minorHAnsi" w:hAnsiTheme="minorHAnsi" w:cstheme="minorHAnsi"/>
          <w:lang w:bidi="ar-SA"/>
        </w:rPr>
        <w:t xml:space="preserve">Mississippi is asking </w:t>
      </w:r>
      <w:r w:rsidR="00B663AD" w:rsidRPr="00AA567A">
        <w:rPr>
          <w:rFonts w:asciiTheme="minorHAnsi" w:eastAsiaTheme="minorHAnsi" w:hAnsiTheme="minorHAnsi" w:cstheme="minorHAnsi"/>
          <w:lang w:bidi="ar-SA"/>
        </w:rPr>
        <w:t>for extended time frame</w:t>
      </w:r>
      <w:r>
        <w:rPr>
          <w:rFonts w:asciiTheme="minorHAnsi" w:eastAsiaTheme="minorHAnsi" w:hAnsiTheme="minorHAnsi" w:cstheme="minorHAnsi"/>
          <w:lang w:bidi="ar-SA"/>
        </w:rPr>
        <w:t xml:space="preserve"> flexibilities</w:t>
      </w:r>
      <w:r w:rsidR="00B663AD" w:rsidRPr="00AA567A">
        <w:rPr>
          <w:rFonts w:asciiTheme="minorHAnsi" w:eastAsiaTheme="minorHAnsi" w:hAnsiTheme="minorHAnsi" w:cstheme="minorHAnsi"/>
          <w:lang w:bidi="ar-SA"/>
        </w:rPr>
        <w:t xml:space="preserve"> outlined above for the following reasons:</w:t>
      </w:r>
    </w:p>
    <w:p w14:paraId="39D0CBA6" w14:textId="77777777" w:rsidR="00164F10" w:rsidRDefault="00164F10" w:rsidP="00B663AD">
      <w:pPr>
        <w:pStyle w:val="ListParagraph"/>
        <w:widowControl/>
        <w:numPr>
          <w:ilvl w:val="0"/>
          <w:numId w:val="2"/>
        </w:numPr>
        <w:shd w:val="clear" w:color="auto" w:fill="BFBFBF" w:themeFill="background1" w:themeFillShade="BF"/>
        <w:adjustRightInd w:val="0"/>
        <w:spacing w:after="160"/>
        <w:rPr>
          <w:rFonts w:asciiTheme="minorHAnsi" w:eastAsiaTheme="minorHAnsi" w:hAnsiTheme="minorHAnsi" w:cstheme="minorHAnsi"/>
          <w:lang w:bidi="ar-SA"/>
        </w:rPr>
      </w:pPr>
      <w:r w:rsidRPr="00164F10">
        <w:rPr>
          <w:rFonts w:asciiTheme="minorHAnsi" w:eastAsiaTheme="minorHAnsi" w:hAnsiTheme="minorHAnsi" w:cstheme="minorHAnsi"/>
          <w:lang w:bidi="ar-SA"/>
        </w:rPr>
        <w:t>Judicial barriers - In March 2020, courts across Mississippi began closing until all cou</w:t>
      </w:r>
      <w:r>
        <w:rPr>
          <w:rFonts w:asciiTheme="minorHAnsi" w:eastAsiaTheme="minorHAnsi" w:hAnsiTheme="minorHAnsi" w:cstheme="minorHAnsi"/>
          <w:lang w:bidi="ar-SA"/>
        </w:rPr>
        <w:t>rts stopped non-emergency hearings</w:t>
      </w:r>
      <w:r w:rsidRPr="00164F10">
        <w:rPr>
          <w:rFonts w:asciiTheme="minorHAnsi" w:eastAsiaTheme="minorHAnsi" w:hAnsiTheme="minorHAnsi" w:cstheme="minorHAnsi"/>
          <w:lang w:bidi="ar-SA"/>
        </w:rPr>
        <w:t xml:space="preserve"> which included child support. Also, child support offices closed to the public effective March 16th, 2020 in an effort to prevent the spread of the virus to employees and customers. As of this submission, child support offices remain closed. While some courts have reopened, child support offices remain closed and are unable to proceed with paternity testing. Therefore, there are limited child support</w:t>
      </w:r>
      <w:r>
        <w:rPr>
          <w:rFonts w:asciiTheme="minorHAnsi" w:eastAsiaTheme="minorHAnsi" w:hAnsiTheme="minorHAnsi" w:cstheme="minorHAnsi"/>
          <w:lang w:bidi="ar-SA"/>
        </w:rPr>
        <w:t xml:space="preserve"> </w:t>
      </w:r>
      <w:r w:rsidRPr="00164F10">
        <w:rPr>
          <w:rFonts w:asciiTheme="minorHAnsi" w:eastAsiaTheme="minorHAnsi" w:hAnsiTheme="minorHAnsi" w:cstheme="minorHAnsi"/>
          <w:lang w:bidi="ar-SA"/>
        </w:rPr>
        <w:t>matters being brought before the courts that are open. It will likely be the next fiscal year until</w:t>
      </w:r>
      <w:r>
        <w:rPr>
          <w:rFonts w:asciiTheme="minorHAnsi" w:eastAsiaTheme="minorHAnsi" w:hAnsiTheme="minorHAnsi" w:cstheme="minorHAnsi"/>
          <w:lang w:bidi="ar-SA"/>
        </w:rPr>
        <w:t xml:space="preserve"> the courts and child support</w:t>
      </w:r>
      <w:r w:rsidRPr="00164F10">
        <w:rPr>
          <w:rFonts w:asciiTheme="minorHAnsi" w:eastAsiaTheme="minorHAnsi" w:hAnsiTheme="minorHAnsi" w:cstheme="minorHAnsi"/>
          <w:lang w:bidi="ar-SA"/>
        </w:rPr>
        <w:t xml:space="preserve"> catch up with the backlog. As such, Mississippi is requesting for longer extensions of time for establishing and enforcing orders</w:t>
      </w:r>
      <w:r>
        <w:rPr>
          <w:rFonts w:asciiTheme="minorHAnsi" w:eastAsiaTheme="minorHAnsi" w:hAnsiTheme="minorHAnsi" w:cstheme="minorHAnsi"/>
          <w:lang w:bidi="ar-SA"/>
        </w:rPr>
        <w:t>.</w:t>
      </w:r>
    </w:p>
    <w:p w14:paraId="33E3654D" w14:textId="43FA703F" w:rsidR="00B663AD" w:rsidRPr="00AA567A" w:rsidRDefault="00B663AD" w:rsidP="00164F10">
      <w:pPr>
        <w:pStyle w:val="ListParagraph"/>
        <w:widowControl/>
        <w:numPr>
          <w:ilvl w:val="0"/>
          <w:numId w:val="2"/>
        </w:numPr>
        <w:shd w:val="clear" w:color="auto" w:fill="BFBFBF" w:themeFill="background1" w:themeFillShade="BF"/>
        <w:adjustRightInd w:val="0"/>
        <w:spacing w:after="160"/>
        <w:rPr>
          <w:rFonts w:asciiTheme="minorHAnsi" w:eastAsiaTheme="minorHAnsi" w:hAnsiTheme="minorHAnsi" w:cstheme="minorHAnsi"/>
          <w:lang w:bidi="ar-SA"/>
        </w:rPr>
      </w:pPr>
      <w:r w:rsidRPr="00AA567A">
        <w:rPr>
          <w:rFonts w:asciiTheme="minorHAnsi" w:eastAsiaTheme="minorHAnsi" w:hAnsiTheme="minorHAnsi" w:cstheme="minorHAnsi"/>
          <w:lang w:bidi="ar-SA"/>
        </w:rPr>
        <w:t xml:space="preserve">Service of process barriers - </w:t>
      </w:r>
      <w:r w:rsidR="00164F10" w:rsidRPr="00164F10">
        <w:rPr>
          <w:rFonts w:asciiTheme="minorHAnsi" w:eastAsiaTheme="minorHAnsi" w:hAnsiTheme="minorHAnsi" w:cstheme="minorHAnsi"/>
          <w:lang w:bidi="ar-SA"/>
        </w:rPr>
        <w:t>Securing service of process has been difficult. Further complicating matters is that USPS changed its process of providing service by mail by not having the individual served sign the acknowledgment card. Many courts will not accept this as proper service, and the state will have to attempt service in other ways.</w:t>
      </w:r>
    </w:p>
    <w:p w14:paraId="15C01000" w14:textId="77777777" w:rsidR="00164F10" w:rsidRDefault="00B663AD" w:rsidP="00164F10">
      <w:pPr>
        <w:pStyle w:val="ListParagraph"/>
        <w:widowControl/>
        <w:numPr>
          <w:ilvl w:val="0"/>
          <w:numId w:val="2"/>
        </w:numPr>
        <w:shd w:val="clear" w:color="auto" w:fill="BFBFBF" w:themeFill="background1" w:themeFillShade="BF"/>
        <w:adjustRightInd w:val="0"/>
        <w:spacing w:after="160"/>
        <w:rPr>
          <w:rFonts w:asciiTheme="minorHAnsi" w:eastAsiaTheme="minorHAnsi" w:hAnsiTheme="minorHAnsi" w:cstheme="minorHAnsi"/>
          <w:lang w:bidi="ar-SA"/>
        </w:rPr>
      </w:pPr>
      <w:r w:rsidRPr="00AA567A">
        <w:rPr>
          <w:rFonts w:asciiTheme="minorHAnsi" w:eastAsiaTheme="minorHAnsi" w:hAnsiTheme="minorHAnsi" w:cstheme="minorHAnsi"/>
          <w:lang w:bidi="ar-SA"/>
        </w:rPr>
        <w:t xml:space="preserve">Paternity establishment barriers - </w:t>
      </w:r>
      <w:r w:rsidR="00164F10" w:rsidRPr="00164F10">
        <w:rPr>
          <w:rFonts w:asciiTheme="minorHAnsi" w:eastAsiaTheme="minorHAnsi" w:hAnsiTheme="minorHAnsi" w:cstheme="minorHAnsi"/>
          <w:lang w:bidi="ar-SA"/>
        </w:rPr>
        <w:t xml:space="preserve">During the pandemic, documentation was difficult to obtain because of limited access to patients in the hospital and limited staffing to assist parents in completing the Acknowledgment of Paternity documentation. At the same time, child support offices were closed to the public </w:t>
      </w:r>
      <w:r w:rsidR="00164F10">
        <w:rPr>
          <w:rFonts w:asciiTheme="minorHAnsi" w:eastAsiaTheme="minorHAnsi" w:hAnsiTheme="minorHAnsi" w:cstheme="minorHAnsi"/>
          <w:lang w:bidi="ar-SA"/>
        </w:rPr>
        <w:t xml:space="preserve">preventing </w:t>
      </w:r>
      <w:r w:rsidR="00164F10" w:rsidRPr="00164F10">
        <w:rPr>
          <w:rFonts w:asciiTheme="minorHAnsi" w:eastAsiaTheme="minorHAnsi" w:hAnsiTheme="minorHAnsi" w:cstheme="minorHAnsi"/>
          <w:lang w:bidi="ar-SA"/>
        </w:rPr>
        <w:t>a secondary method for parents to complete the Affidavit of Paternity. Lack of access to the Affidavit of Paternity may impede the number of paternities established through the affidavit process which will impact the state's paternity establishment rate. Further, the Mississippi Bureau of Vital Records has been delayed in sending birth certificates needed to establish paternity during this pandemic.</w:t>
      </w:r>
    </w:p>
    <w:p w14:paraId="567F2739" w14:textId="77777777" w:rsidR="00164F10" w:rsidRDefault="00164F10" w:rsidP="00164F10">
      <w:pPr>
        <w:pStyle w:val="ListParagraph"/>
        <w:widowControl/>
        <w:numPr>
          <w:ilvl w:val="0"/>
          <w:numId w:val="2"/>
        </w:numPr>
        <w:shd w:val="clear" w:color="auto" w:fill="BFBFBF" w:themeFill="background1" w:themeFillShade="BF"/>
        <w:adjustRightInd w:val="0"/>
        <w:spacing w:after="160"/>
        <w:rPr>
          <w:rFonts w:asciiTheme="minorHAnsi" w:eastAsiaTheme="minorHAnsi" w:hAnsiTheme="minorHAnsi" w:cstheme="minorHAnsi"/>
          <w:lang w:bidi="ar-SA"/>
        </w:rPr>
      </w:pPr>
      <w:r w:rsidRPr="00164F10">
        <w:rPr>
          <w:rFonts w:asciiTheme="minorHAnsi" w:eastAsiaTheme="minorHAnsi" w:hAnsiTheme="minorHAnsi" w:cstheme="minorHAnsi"/>
          <w:lang w:bidi="ar-SA"/>
        </w:rPr>
        <w:t>Staffing barriers - During the pandemic, many offices have and will continue to be required to adjust work schedules to promote social distancing and safe practices including teleworking, alternating schedules, and possible reduction in force. These adjustments caused barriers to processing incoming and outgoing mail, print jobs, and access to in-person meetings with custodial and non-custodial parents.</w:t>
      </w:r>
    </w:p>
    <w:p w14:paraId="557FD540" w14:textId="710CDD4A" w:rsidR="00164F10" w:rsidRDefault="00164F10" w:rsidP="00B663AD">
      <w:pPr>
        <w:pStyle w:val="ListParagraph"/>
        <w:widowControl/>
        <w:numPr>
          <w:ilvl w:val="0"/>
          <w:numId w:val="1"/>
        </w:numPr>
        <w:shd w:val="clear" w:color="auto" w:fill="BFBFBF" w:themeFill="background1" w:themeFillShade="BF"/>
        <w:adjustRightInd w:val="0"/>
        <w:spacing w:after="160"/>
        <w:ind w:left="360"/>
        <w:rPr>
          <w:rFonts w:asciiTheme="minorHAnsi" w:eastAsiaTheme="minorHAnsi" w:hAnsiTheme="minorHAnsi" w:cstheme="minorHAnsi"/>
          <w:lang w:bidi="ar-SA"/>
        </w:rPr>
      </w:pPr>
      <w:r w:rsidRPr="00164F10">
        <w:rPr>
          <w:rFonts w:asciiTheme="minorHAnsi" w:eastAsiaTheme="minorHAnsi" w:hAnsiTheme="minorHAnsi" w:cstheme="minorHAnsi"/>
          <w:lang w:bidi="ar-SA"/>
        </w:rPr>
        <w:t>Payment Processing - Stimulus checks were sent to state IV-D programs without any coding to distinguish a stimulus check from a regular tax offset payment. As of the date of this submission, there has been no guidance given to states on whether or not the IRS will do a reach-back of funds on stimulus payments issued to incarcerated or deceased individuals. As such, the state needs flexibility to hold these funds for up to 6-months from the date of receipt, unless guidance is received before that 6 months expires. If the 6-months expires without guidance, the state will request another extension of time to processing these payments.</w:t>
      </w:r>
      <w:r w:rsidR="00533F07">
        <w:rPr>
          <w:rFonts w:asciiTheme="minorHAnsi" w:eastAsiaTheme="minorHAnsi" w:hAnsiTheme="minorHAnsi" w:cstheme="minorHAnsi"/>
          <w:lang w:bidi="ar-SA"/>
        </w:rPr>
        <w:t xml:space="preserve"> Once guidance is received, the state may need extra days to make system changes based on what guidance is received. </w:t>
      </w:r>
    </w:p>
    <w:p w14:paraId="1592433E" w14:textId="496E8C51" w:rsidR="00533F07" w:rsidRDefault="00533F07" w:rsidP="00533F07">
      <w:pPr>
        <w:pStyle w:val="ListParagraph"/>
        <w:widowControl/>
        <w:numPr>
          <w:ilvl w:val="0"/>
          <w:numId w:val="1"/>
        </w:numPr>
        <w:shd w:val="clear" w:color="auto" w:fill="BFBFBF" w:themeFill="background1" w:themeFillShade="BF"/>
        <w:adjustRightInd w:val="0"/>
        <w:spacing w:after="160"/>
        <w:rPr>
          <w:rFonts w:asciiTheme="minorHAnsi" w:eastAsiaTheme="minorHAnsi" w:hAnsiTheme="minorHAnsi" w:cstheme="minorHAnsi"/>
          <w:lang w:bidi="ar-SA"/>
        </w:rPr>
      </w:pPr>
      <w:r w:rsidRPr="00533F07">
        <w:rPr>
          <w:rFonts w:asciiTheme="minorHAnsi" w:eastAsiaTheme="minorHAnsi" w:hAnsiTheme="minorHAnsi" w:cstheme="minorHAnsi"/>
          <w:lang w:bidi="ar-SA"/>
        </w:rPr>
        <w:t>Guidelines Review - Prior to COVID-19, Mississippi was planning to begin initiation of its guidelines review that is due in August 2021. Discussions had started with stakeholders, including the legislature, to begin having hearings as early as this summer. However, with delays in the regular legislative session and the legislature focused on budgets and COVID-19 expenditures, Mississippi may not be able to initiate the guidelines review and have it completed prior to August 2021. Further complicating matters, procurement has been delayed on securing an expert to assist the state in this review.</w:t>
      </w:r>
    </w:p>
    <w:p w14:paraId="1499FE65" w14:textId="77777777" w:rsidR="001223EC" w:rsidRDefault="001223EC">
      <w:pPr>
        <w:pStyle w:val="BodyText"/>
      </w:pPr>
    </w:p>
    <w:p w14:paraId="72C11CEA" w14:textId="77777777" w:rsidR="001223EC" w:rsidRDefault="001223EC">
      <w:pPr>
        <w:pStyle w:val="BodyText"/>
      </w:pPr>
    </w:p>
    <w:p w14:paraId="757F2DFF" w14:textId="689BBD92" w:rsidR="001223EC" w:rsidRDefault="003661FC">
      <w:pPr>
        <w:spacing w:before="148" w:line="463" w:lineRule="auto"/>
        <w:ind w:left="305" w:right="8541"/>
        <w:rPr>
          <w:rFonts w:ascii="Cambria"/>
          <w:b/>
        </w:rPr>
      </w:pPr>
      <w:r>
        <w:rPr>
          <w:noProof/>
          <w:lang w:bidi="ar-SA"/>
        </w:rPr>
        <mc:AlternateContent>
          <mc:Choice Requires="wpg">
            <w:drawing>
              <wp:anchor distT="0" distB="0" distL="114300" distR="114300" simplePos="0" relativeHeight="251096064" behindDoc="1" locked="0" layoutInCell="1" allowOverlap="1" wp14:anchorId="706C399C" wp14:editId="5AE39A1A">
                <wp:simplePos x="0" y="0"/>
                <wp:positionH relativeFrom="page">
                  <wp:posOffset>1632585</wp:posOffset>
                </wp:positionH>
                <wp:positionV relativeFrom="paragraph">
                  <wp:posOffset>23495</wp:posOffset>
                </wp:positionV>
                <wp:extent cx="5281295" cy="960120"/>
                <wp:effectExtent l="0" t="0" r="0" b="0"/>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1295" cy="960120"/>
                          <a:chOff x="2571" y="37"/>
                          <a:chExt cx="8317" cy="1512"/>
                        </a:xfrm>
                      </wpg:grpSpPr>
                      <pic:pic xmlns:pic="http://schemas.openxmlformats.org/drawingml/2006/picture">
                        <pic:nvPicPr>
                          <pic:cNvPr id="12"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127" y="510"/>
                            <a:ext cx="1875" cy="9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991" y="633"/>
                            <a:ext cx="1875" cy="9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291" y="449"/>
                            <a:ext cx="1861" cy="90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271" y="503"/>
                            <a:ext cx="1875" cy="9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698" y="517"/>
                            <a:ext cx="1861" cy="908"/>
                          </a:xfrm>
                          <a:prstGeom prst="rect">
                            <a:avLst/>
                          </a:prstGeom>
                          <a:noFill/>
                          <a:extLst>
                            <a:ext uri="{909E8E84-426E-40DD-AFC4-6F175D3DCCD1}">
                              <a14:hiddenFill xmlns:a14="http://schemas.microsoft.com/office/drawing/2010/main">
                                <a:solidFill>
                                  <a:srgbClr val="FFFFFF"/>
                                </a:solidFill>
                              </a14:hiddenFill>
                            </a:ext>
                          </a:extLst>
                        </pic:spPr>
                      </pic:pic>
                      <wps:wsp>
                        <wps:cNvPr id="17" name="AutoShape 10"/>
                        <wps:cNvSpPr>
                          <a:spLocks/>
                        </wps:cNvSpPr>
                        <wps:spPr bwMode="auto">
                          <a:xfrm>
                            <a:off x="2570" y="37"/>
                            <a:ext cx="8317" cy="1271"/>
                          </a:xfrm>
                          <a:custGeom>
                            <a:avLst/>
                            <a:gdLst>
                              <a:gd name="T0" fmla="+- 0 6865 2571"/>
                              <a:gd name="T1" fmla="*/ T0 w 8317"/>
                              <a:gd name="T2" fmla="+- 0 37 37"/>
                              <a:gd name="T3" fmla="*/ 37 h 1271"/>
                              <a:gd name="T4" fmla="+- 0 3241 2571"/>
                              <a:gd name="T5" fmla="*/ T4 w 8317"/>
                              <a:gd name="T6" fmla="+- 0 37 37"/>
                              <a:gd name="T7" fmla="*/ 37 h 1271"/>
                              <a:gd name="T8" fmla="+- 0 3241 2571"/>
                              <a:gd name="T9" fmla="*/ T8 w 8317"/>
                              <a:gd name="T10" fmla="+- 0 593 37"/>
                              <a:gd name="T11" fmla="*/ 593 h 1271"/>
                              <a:gd name="T12" fmla="+- 0 6865 2571"/>
                              <a:gd name="T13" fmla="*/ T12 w 8317"/>
                              <a:gd name="T14" fmla="+- 0 593 37"/>
                              <a:gd name="T15" fmla="*/ 593 h 1271"/>
                              <a:gd name="T16" fmla="+- 0 6865 2571"/>
                              <a:gd name="T17" fmla="*/ T16 w 8317"/>
                              <a:gd name="T18" fmla="+- 0 37 37"/>
                              <a:gd name="T19" fmla="*/ 37 h 1271"/>
                              <a:gd name="T20" fmla="+- 0 10887 2571"/>
                              <a:gd name="T21" fmla="*/ T20 w 8317"/>
                              <a:gd name="T22" fmla="+- 0 634 37"/>
                              <a:gd name="T23" fmla="*/ 634 h 1271"/>
                              <a:gd name="T24" fmla="+- 0 2571 2571"/>
                              <a:gd name="T25" fmla="*/ T24 w 8317"/>
                              <a:gd name="T26" fmla="+- 0 634 37"/>
                              <a:gd name="T27" fmla="*/ 634 h 1271"/>
                              <a:gd name="T28" fmla="+- 0 2571 2571"/>
                              <a:gd name="T29" fmla="*/ T28 w 8317"/>
                              <a:gd name="T30" fmla="+- 0 1308 37"/>
                              <a:gd name="T31" fmla="*/ 1308 h 1271"/>
                              <a:gd name="T32" fmla="+- 0 10887 2571"/>
                              <a:gd name="T33" fmla="*/ T32 w 8317"/>
                              <a:gd name="T34" fmla="+- 0 1308 37"/>
                              <a:gd name="T35" fmla="*/ 1308 h 1271"/>
                              <a:gd name="T36" fmla="+- 0 10887 2571"/>
                              <a:gd name="T37" fmla="*/ T36 w 8317"/>
                              <a:gd name="T38" fmla="+- 0 634 37"/>
                              <a:gd name="T39" fmla="*/ 634 h 12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17" h="1271">
                                <a:moveTo>
                                  <a:pt x="4294" y="0"/>
                                </a:moveTo>
                                <a:lnTo>
                                  <a:pt x="670" y="0"/>
                                </a:lnTo>
                                <a:lnTo>
                                  <a:pt x="670" y="556"/>
                                </a:lnTo>
                                <a:lnTo>
                                  <a:pt x="4294" y="556"/>
                                </a:lnTo>
                                <a:lnTo>
                                  <a:pt x="4294" y="0"/>
                                </a:lnTo>
                                <a:moveTo>
                                  <a:pt x="8316" y="597"/>
                                </a:moveTo>
                                <a:lnTo>
                                  <a:pt x="0" y="597"/>
                                </a:lnTo>
                                <a:lnTo>
                                  <a:pt x="0" y="1271"/>
                                </a:lnTo>
                                <a:lnTo>
                                  <a:pt x="8316" y="1271"/>
                                </a:lnTo>
                                <a:lnTo>
                                  <a:pt x="8316" y="597"/>
                                </a:lnTo>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F92FAB8" id="Group 9" o:spid="_x0000_s1026" style="position:absolute;margin-left:128.55pt;margin-top:1.85pt;width:415.85pt;height:75.6pt;z-index:-252220416;mso-position-horizontal-relative:page" coordorigin="2571,37" coordsize="8317,15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3127;top:510;width:1875;height: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">
                  <v:imagedata r:id="rId14" o:title=""/>
                </v:shape>
                <v:shape id="Picture 14" o:spid="_x0000_s1028" type="#_x0000_t75" style="position:absolute;left:2991;top:633;width:1875;height: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">
                  <v:imagedata r:id="rId14" o:title=""/>
                </v:shape>
                <v:shape id="Picture 13" o:spid="_x0000_s1029" type="#_x0000_t75" style="position:absolute;left:3291;top:449;width:1861;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">
                  <v:imagedata r:id="rId15" o:title=""/>
                </v:shape>
                <v:shape id="Picture 12" o:spid="_x0000_s1030" type="#_x0000_t75" style="position:absolute;left:3271;top:503;width:1875;height: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">
                  <v:imagedata r:id="rId14" o:title=""/>
                </v:shape>
                <v:shape id="Picture 11" o:spid="_x0000_s1031" type="#_x0000_t75" style="position:absolute;left:4698;top:517;width:1861;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">
                  <v:imagedata r:id="rId15" o:title=""/>
                </v:shape>
                <v:shape id="AutoShape 10" o:spid="_x0000_s1032" style="position:absolute;left:2570;top:37;width:8317;height:1271;visibility:visible;mso-wrap-style:square;v-text-anchor:top" coordsize="8317,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" path="m4294,l670,r,556l4294,556,4294,m8316,597l,597r,674l8316,1271r,-674e" fillcolor="#bfbfbf" stroked="f">
                  <v:path arrowok="t" o:connecttype="custom" o:connectlocs="4294,37;670,37;670,593;4294,593;4294,37;8316,634;0,634;0,1308;8316,1308;8316,634" o:connectangles="0,0,0,0,0,0,0,0,0,0"/>
                </v:shape>
                <w10:wrap anchorx="page"/>
              </v:group>
            </w:pict>
          </mc:Fallback>
        </mc:AlternateContent>
      </w:r>
      <w:r>
        <w:rPr>
          <w:noProof/>
          <w:lang w:bidi="ar-SA"/>
        </w:rPr>
        <mc:AlternateContent>
          <mc:Choice Requires="wpg">
            <w:drawing>
              <wp:anchor distT="0" distB="0" distL="114300" distR="114300" simplePos="0" relativeHeight="251100160" behindDoc="1" locked="0" layoutInCell="1" allowOverlap="1" wp14:anchorId="02EB191A" wp14:editId="456B4E7C">
                <wp:simplePos x="0" y="0"/>
                <wp:positionH relativeFrom="page">
                  <wp:posOffset>1632585</wp:posOffset>
                </wp:positionH>
                <wp:positionV relativeFrom="paragraph">
                  <wp:posOffset>23495</wp:posOffset>
                </wp:positionV>
                <wp:extent cx="5281295" cy="80708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1295" cy="807085"/>
                          <a:chOff x="2571" y="37"/>
                          <a:chExt cx="8317" cy="1271"/>
                        </a:xfrm>
                      </wpg:grpSpPr>
                      <wps:wsp>
                        <wps:cNvPr id="9" name="Text Box 8"/>
                        <wps:cNvSpPr txBox="1">
                          <a:spLocks noChangeArrowheads="1"/>
                        </wps:cNvSpPr>
                        <wps:spPr bwMode="auto">
                          <a:xfrm>
                            <a:off x="2570" y="634"/>
                            <a:ext cx="8317" cy="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E839E" w14:textId="5F4F1B7F" w:rsidR="001223EC" w:rsidRPr="00AA567A" w:rsidRDefault="00533F07">
                              <w:pPr>
                                <w:spacing w:before="92"/>
                                <w:ind w:left="40"/>
                                <w:rPr>
                                  <w:rFonts w:asciiTheme="minorHAnsi" w:hAnsiTheme="minorHAnsi" w:cstheme="minorHAnsi"/>
                                  <w:sz w:val="24"/>
                                  <w:szCs w:val="24"/>
                                </w:rPr>
                              </w:pPr>
                              <w:r>
                                <w:rPr>
                                  <w:rFonts w:asciiTheme="minorHAnsi" w:hAnsiTheme="minorHAnsi" w:cstheme="minorHAnsi"/>
                                  <w:sz w:val="24"/>
                                  <w:szCs w:val="24"/>
                                </w:rPr>
                                <w:t>Lyndsy Irwin</w:t>
                              </w:r>
                              <w:r w:rsidR="00885193" w:rsidRPr="00AA567A">
                                <w:rPr>
                                  <w:rFonts w:asciiTheme="minorHAnsi" w:hAnsiTheme="minorHAnsi" w:cstheme="minorHAnsi"/>
                                  <w:sz w:val="24"/>
                                  <w:szCs w:val="24"/>
                                </w:rPr>
                                <w:t xml:space="preserve">, </w:t>
                              </w:r>
                              <w:r>
                                <w:rPr>
                                  <w:rFonts w:asciiTheme="minorHAnsi" w:hAnsiTheme="minorHAnsi" w:cstheme="minorHAnsi"/>
                                  <w:sz w:val="24"/>
                                  <w:szCs w:val="24"/>
                                </w:rPr>
                                <w:t>IV-D Director, MDHS</w:t>
                              </w:r>
                            </w:p>
                          </w:txbxContent>
                        </wps:txbx>
                        <wps:bodyPr rot="0" vert="horz" wrap="square" lIns="0" tIns="0" rIns="0" bIns="0" anchor="t" anchorCtr="0" upright="1">
                          <a:noAutofit/>
                        </wps:bodyPr>
                      </wps:wsp>
                      <wps:wsp>
                        <wps:cNvPr id="10" name="Text Box 7"/>
                        <wps:cNvSpPr txBox="1">
                          <a:spLocks noChangeArrowheads="1"/>
                        </wps:cNvSpPr>
                        <wps:spPr bwMode="auto">
                          <a:xfrm>
                            <a:off x="3241" y="37"/>
                            <a:ext cx="3624" cy="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1B9A3" w14:textId="77777777" w:rsidR="001223EC" w:rsidRPr="00AA567A" w:rsidRDefault="00885193">
                              <w:pPr>
                                <w:spacing w:before="141"/>
                                <w:ind w:left="40"/>
                                <w:rPr>
                                  <w:rFonts w:asciiTheme="minorHAnsi" w:hAnsiTheme="minorHAnsi" w:cstheme="minorHAnsi"/>
                                  <w:sz w:val="24"/>
                                  <w:szCs w:val="24"/>
                                </w:rPr>
                              </w:pPr>
                              <w:r w:rsidRPr="00AA567A">
                                <w:rPr>
                                  <w:rFonts w:asciiTheme="minorHAnsi" w:hAnsiTheme="minorHAnsi" w:cstheme="minorHAnsi"/>
                                  <w:sz w:val="24"/>
                                  <w:szCs w:val="24"/>
                                </w:rPr>
                                <w:t>06/24/2020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EB191A" id="Group 6" o:spid="_x0000_s1029" style="position:absolute;left:0;text-align:left;margin-left:128.55pt;margin-top:1.85pt;width:415.85pt;height:63.55pt;z-index:-252216320;mso-position-horizontal-relative:page" coordorigin="2571,37" coordsize="8317,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">
                <v:shape id="Text Box 8" o:spid="_x0000_s1030" type="#_x0000_t202" style="position:absolute;left:2570;top:634;width:8317;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D1E839E" w14:textId="5F4F1B7F" w:rsidR="001223EC" w:rsidRPr="00AA567A" w:rsidRDefault="00533F07">
                        <w:pPr>
                          <w:spacing w:before="92"/>
                          <w:ind w:left="40"/>
                          <w:rPr>
                            <w:rFonts w:asciiTheme="minorHAnsi" w:hAnsiTheme="minorHAnsi" w:cstheme="minorHAnsi"/>
                            <w:sz w:val="24"/>
                            <w:szCs w:val="24"/>
                          </w:rPr>
                        </w:pPr>
                        <w:r>
                          <w:rPr>
                            <w:rFonts w:asciiTheme="minorHAnsi" w:hAnsiTheme="minorHAnsi" w:cstheme="minorHAnsi"/>
                            <w:sz w:val="24"/>
                            <w:szCs w:val="24"/>
                          </w:rPr>
                          <w:t>Lyndsy Irwin</w:t>
                        </w:r>
                        <w:r w:rsidR="00885193" w:rsidRPr="00AA567A">
                          <w:rPr>
                            <w:rFonts w:asciiTheme="minorHAnsi" w:hAnsiTheme="minorHAnsi" w:cstheme="minorHAnsi"/>
                            <w:sz w:val="24"/>
                            <w:szCs w:val="24"/>
                          </w:rPr>
                          <w:t xml:space="preserve">, </w:t>
                        </w:r>
                        <w:r>
                          <w:rPr>
                            <w:rFonts w:asciiTheme="minorHAnsi" w:hAnsiTheme="minorHAnsi" w:cstheme="minorHAnsi"/>
                            <w:sz w:val="24"/>
                            <w:szCs w:val="24"/>
                          </w:rPr>
                          <w:t>IV-D Director, MDHS</w:t>
                        </w:r>
                      </w:p>
                    </w:txbxContent>
                  </v:textbox>
                </v:shape>
                <v:shape id="Text Box 7" o:spid="_x0000_s1031" type="#_x0000_t202" style="position:absolute;left:3241;top:37;width:3624;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441B9A3" w14:textId="77777777" w:rsidR="001223EC" w:rsidRPr="00AA567A" w:rsidRDefault="00885193">
                        <w:pPr>
                          <w:spacing w:before="141"/>
                          <w:ind w:left="40"/>
                          <w:rPr>
                            <w:rFonts w:asciiTheme="minorHAnsi" w:hAnsiTheme="minorHAnsi" w:cstheme="minorHAnsi"/>
                            <w:sz w:val="24"/>
                            <w:szCs w:val="24"/>
                          </w:rPr>
                        </w:pPr>
                        <w:r w:rsidRPr="00AA567A">
                          <w:rPr>
                            <w:rFonts w:asciiTheme="minorHAnsi" w:hAnsiTheme="minorHAnsi" w:cstheme="minorHAnsi"/>
                            <w:sz w:val="24"/>
                            <w:szCs w:val="24"/>
                          </w:rPr>
                          <w:t>06/24/2020</w:t>
                        </w:r>
                      </w:p>
                    </w:txbxContent>
                  </v:textbox>
                </v:shape>
                <w10:wrap anchorx="page"/>
              </v:group>
            </w:pict>
          </mc:Fallback>
        </mc:AlternateContent>
      </w:r>
      <w:bookmarkStart w:id="9" w:name="Date_of_Submission:"/>
      <w:bookmarkStart w:id="10" w:name="Submitted_By:"/>
      <w:bookmarkEnd w:id="9"/>
      <w:bookmarkEnd w:id="10"/>
      <w:r w:rsidR="00885193">
        <w:rPr>
          <w:rFonts w:ascii="Cambria"/>
          <w:b/>
          <w:color w:val="4F81BD"/>
        </w:rPr>
        <w:t>Date of Submission: Submitted By:</w:t>
      </w:r>
    </w:p>
    <w:p w14:paraId="2B148C8B" w14:textId="77777777" w:rsidR="001223EC" w:rsidRDefault="001223EC">
      <w:pPr>
        <w:spacing w:line="463" w:lineRule="auto"/>
        <w:rPr>
          <w:rFonts w:ascii="Cambria"/>
        </w:rPr>
        <w:sectPr w:rsidR="001223EC">
          <w:pgSz w:w="12240" w:h="15840"/>
          <w:pgMar w:top="720" w:right="660" w:bottom="1120" w:left="720" w:header="0" w:footer="934" w:gutter="0"/>
          <w:cols w:space="720"/>
        </w:sectPr>
      </w:pPr>
    </w:p>
    <w:p w14:paraId="4E60828B" w14:textId="3FD5643C" w:rsidR="001223EC" w:rsidRDefault="003661FC">
      <w:pPr>
        <w:spacing w:before="39"/>
        <w:ind w:left="360"/>
        <w:rPr>
          <w:b/>
        </w:rPr>
      </w:pPr>
      <w:r>
        <w:rPr>
          <w:noProof/>
          <w:lang w:bidi="ar-SA"/>
        </w:rPr>
        <w:lastRenderedPageBreak/>
        <mc:AlternateContent>
          <mc:Choice Requires="wps">
            <w:drawing>
              <wp:anchor distT="0" distB="0" distL="0" distR="0" simplePos="0" relativeHeight="251686912" behindDoc="1" locked="0" layoutInCell="1" allowOverlap="1" wp14:anchorId="102E9EA4" wp14:editId="2CD9EFE8">
                <wp:simplePos x="0" y="0"/>
                <wp:positionH relativeFrom="page">
                  <wp:posOffset>667385</wp:posOffset>
                </wp:positionH>
                <wp:positionV relativeFrom="paragraph">
                  <wp:posOffset>274955</wp:posOffset>
                </wp:positionV>
                <wp:extent cx="5843270" cy="1270"/>
                <wp:effectExtent l="0" t="0" r="0" b="0"/>
                <wp:wrapTopAndBottom/>
                <wp:docPr id="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3270" cy="1270"/>
                        </a:xfrm>
                        <a:custGeom>
                          <a:avLst/>
                          <a:gdLst>
                            <a:gd name="T0" fmla="+- 0 1051 1051"/>
                            <a:gd name="T1" fmla="*/ T0 w 9202"/>
                            <a:gd name="T2" fmla="+- 0 10253 1051"/>
                            <a:gd name="T3" fmla="*/ T2 w 9202"/>
                          </a:gdLst>
                          <a:ahLst/>
                          <a:cxnLst>
                            <a:cxn ang="0">
                              <a:pos x="T1" y="0"/>
                            </a:cxn>
                            <a:cxn ang="0">
                              <a:pos x="T3" y="0"/>
                            </a:cxn>
                          </a:cxnLst>
                          <a:rect l="0" t="0" r="r" b="b"/>
                          <a:pathLst>
                            <a:path w="9202">
                              <a:moveTo>
                                <a:pt x="0" y="0"/>
                              </a:moveTo>
                              <a:lnTo>
                                <a:pt x="9202" y="0"/>
                              </a:lnTo>
                            </a:path>
                          </a:pathLst>
                        </a:custGeom>
                        <a:noFill/>
                        <a:ln w="6096">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3FA578E" id="Freeform 5" o:spid="_x0000_s1026" style="position:absolute;margin-left:52.55pt;margin-top:21.65pt;width:460.1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" path="m,l9202,e" filled="f" strokecolor="#4f81bd" strokeweight=".48pt">
                <v:path arrowok="t" o:connecttype="custom" o:connectlocs="0,0;5843270,0" o:connectangles="0,0"/>
                <w10:wrap type="topAndBottom" anchorx="page"/>
              </v:shape>
            </w:pict>
          </mc:Fallback>
        </mc:AlternateContent>
      </w:r>
      <w:r w:rsidR="00885193">
        <w:rPr>
          <w:b/>
          <w:color w:val="818181"/>
        </w:rPr>
        <w:t>For Federal Office of Child Support Enforcement Use Only</w:t>
      </w:r>
    </w:p>
    <w:p w14:paraId="677CE45D" w14:textId="77777777" w:rsidR="001223EC" w:rsidRDefault="001223EC">
      <w:pPr>
        <w:pStyle w:val="BodyText"/>
        <w:spacing w:before="8"/>
        <w:rPr>
          <w:b/>
          <w:sz w:val="28"/>
        </w:rPr>
      </w:pPr>
    </w:p>
    <w:p w14:paraId="3D51A3C5" w14:textId="48BB35B4" w:rsidR="001223EC" w:rsidRDefault="003661FC">
      <w:pPr>
        <w:spacing w:before="101"/>
        <w:ind w:left="360"/>
        <w:rPr>
          <w:rFonts w:ascii="Cambria"/>
          <w:b/>
          <w:i/>
          <w:sz w:val="28"/>
        </w:rPr>
      </w:pPr>
      <w:r>
        <w:rPr>
          <w:noProof/>
          <w:lang w:bidi="ar-SA"/>
        </w:rPr>
        <mc:AlternateContent>
          <mc:Choice Requires="wps">
            <w:drawing>
              <wp:anchor distT="0" distB="0" distL="114300" distR="114300" simplePos="0" relativeHeight="251689984" behindDoc="0" locked="0" layoutInCell="1" allowOverlap="1" wp14:anchorId="6788A2CA" wp14:editId="76D4472B">
                <wp:simplePos x="0" y="0"/>
                <wp:positionH relativeFrom="page">
                  <wp:posOffset>2874010</wp:posOffset>
                </wp:positionH>
                <wp:positionV relativeFrom="paragraph">
                  <wp:posOffset>-28575</wp:posOffset>
                </wp:positionV>
                <wp:extent cx="3660140" cy="427355"/>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0140" cy="42735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5CD769F" id="Rectangle 4" o:spid="_x0000_s1026" style="position:absolute;margin-left:226.3pt;margin-top:-2.25pt;width:288.2pt;height:33.6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" fillcolor="#bfbfbf" stroked="f">
                <w10:wrap anchorx="page"/>
              </v:rect>
            </w:pict>
          </mc:Fallback>
        </mc:AlternateContent>
      </w:r>
      <w:bookmarkStart w:id="11" w:name="Date_Submission_Received"/>
      <w:bookmarkEnd w:id="11"/>
      <w:r w:rsidR="00885193">
        <w:rPr>
          <w:rFonts w:ascii="Cambria"/>
          <w:b/>
          <w:i/>
          <w:color w:val="365F91"/>
          <w:sz w:val="28"/>
        </w:rPr>
        <w:t>Date Submission Received</w:t>
      </w:r>
    </w:p>
    <w:p w14:paraId="00048A32" w14:textId="77777777" w:rsidR="001223EC" w:rsidRDefault="001223EC">
      <w:pPr>
        <w:pStyle w:val="BodyText"/>
        <w:spacing w:before="10"/>
        <w:rPr>
          <w:rFonts w:ascii="Cambria"/>
          <w:b/>
          <w:i/>
          <w:sz w:val="44"/>
        </w:rPr>
      </w:pPr>
    </w:p>
    <w:p w14:paraId="49365A88" w14:textId="77777777" w:rsidR="001223EC" w:rsidRDefault="00885193">
      <w:pPr>
        <w:ind w:left="360"/>
        <w:rPr>
          <w:rFonts w:ascii="Cambria"/>
          <w:b/>
          <w:i/>
          <w:sz w:val="28"/>
        </w:rPr>
      </w:pPr>
      <w:bookmarkStart w:id="12" w:name="Division_Assigned"/>
      <w:bookmarkEnd w:id="12"/>
      <w:r>
        <w:rPr>
          <w:rFonts w:ascii="Cambria"/>
          <w:b/>
          <w:i/>
          <w:color w:val="365F91"/>
          <w:sz w:val="28"/>
        </w:rPr>
        <w:t>Division Assigned</w:t>
      </w:r>
    </w:p>
    <w:p w14:paraId="453C005A" w14:textId="77777777" w:rsidR="001223EC" w:rsidRDefault="00885193">
      <w:pPr>
        <w:tabs>
          <w:tab w:val="left" w:pos="9644"/>
        </w:tabs>
        <w:spacing w:before="69"/>
        <w:ind w:left="419" w:right="1213"/>
        <w:rPr>
          <w:rFonts w:ascii="Arial"/>
          <w:sz w:val="20"/>
        </w:rPr>
      </w:pPr>
      <w:r>
        <w:rPr>
          <w:rFonts w:ascii="Arial"/>
          <w:sz w:val="20"/>
          <w:shd w:val="clear" w:color="auto" w:fill="99C1DA"/>
        </w:rPr>
        <w:t>Office</w:t>
      </w:r>
      <w:r>
        <w:rPr>
          <w:rFonts w:ascii="Arial"/>
          <w:spacing w:val="-1"/>
          <w:sz w:val="20"/>
          <w:shd w:val="clear" w:color="auto" w:fill="99C1DA"/>
        </w:rPr>
        <w:t xml:space="preserve"> </w:t>
      </w:r>
      <w:r>
        <w:rPr>
          <w:rFonts w:ascii="Arial"/>
          <w:sz w:val="20"/>
          <w:shd w:val="clear" w:color="auto" w:fill="99C1DA"/>
        </w:rPr>
        <w:t>of</w:t>
      </w:r>
      <w:r>
        <w:rPr>
          <w:rFonts w:ascii="Arial"/>
          <w:spacing w:val="-1"/>
          <w:sz w:val="20"/>
          <w:shd w:val="clear" w:color="auto" w:fill="99C1DA"/>
        </w:rPr>
        <w:t xml:space="preserve"> </w:t>
      </w:r>
      <w:r>
        <w:rPr>
          <w:rFonts w:ascii="Arial"/>
          <w:sz w:val="20"/>
          <w:shd w:val="clear" w:color="auto" w:fill="99C1DA"/>
        </w:rPr>
        <w:t>Audit</w:t>
      </w:r>
      <w:r>
        <w:rPr>
          <w:rFonts w:ascii="Arial"/>
          <w:sz w:val="20"/>
          <w:shd w:val="clear" w:color="auto" w:fill="99C1DA"/>
        </w:rPr>
        <w:tab/>
      </w:r>
      <w:r>
        <w:rPr>
          <w:rFonts w:ascii="Arial"/>
          <w:sz w:val="20"/>
        </w:rPr>
        <w:t xml:space="preserve"> Division of Federal</w:t>
      </w:r>
      <w:r>
        <w:rPr>
          <w:rFonts w:ascii="Arial"/>
          <w:spacing w:val="-3"/>
          <w:sz w:val="20"/>
        </w:rPr>
        <w:t xml:space="preserve"> </w:t>
      </w:r>
      <w:r>
        <w:rPr>
          <w:rFonts w:ascii="Arial"/>
          <w:sz w:val="20"/>
        </w:rPr>
        <w:t>Systems</w:t>
      </w:r>
    </w:p>
    <w:p w14:paraId="29E66872" w14:textId="77777777" w:rsidR="001223EC" w:rsidRDefault="00885193">
      <w:pPr>
        <w:spacing w:before="2"/>
        <w:ind w:left="419" w:right="7208"/>
        <w:rPr>
          <w:rFonts w:ascii="Arial"/>
          <w:sz w:val="20"/>
        </w:rPr>
      </w:pPr>
      <w:r>
        <w:rPr>
          <w:rFonts w:ascii="Arial"/>
          <w:sz w:val="20"/>
        </w:rPr>
        <w:t>Division of Policy and Training Division of Program Innovation Division of Regional Operations Division of State and Tribal Systems</w:t>
      </w:r>
    </w:p>
    <w:p w14:paraId="07419889" w14:textId="77777777" w:rsidR="001223EC" w:rsidRDefault="001223EC">
      <w:pPr>
        <w:pStyle w:val="BodyText"/>
        <w:spacing w:before="8"/>
        <w:rPr>
          <w:rFonts w:ascii="Arial"/>
          <w:sz w:val="26"/>
        </w:rPr>
      </w:pPr>
    </w:p>
    <w:p w14:paraId="7A857F4E" w14:textId="708B7C7F" w:rsidR="001223EC" w:rsidRDefault="003661FC">
      <w:pPr>
        <w:pStyle w:val="Heading1"/>
      </w:pPr>
      <w:r>
        <w:rPr>
          <w:noProof/>
          <w:lang w:bidi="ar-SA"/>
        </w:rPr>
        <mc:AlternateContent>
          <mc:Choice Requires="wps">
            <w:drawing>
              <wp:anchor distT="0" distB="0" distL="0" distR="0" simplePos="0" relativeHeight="251687936" behindDoc="1" locked="0" layoutInCell="1" allowOverlap="1" wp14:anchorId="7FDA0C7A" wp14:editId="3683922C">
                <wp:simplePos x="0" y="0"/>
                <wp:positionH relativeFrom="page">
                  <wp:posOffset>698500</wp:posOffset>
                </wp:positionH>
                <wp:positionV relativeFrom="paragraph">
                  <wp:posOffset>360045</wp:posOffset>
                </wp:positionV>
                <wp:extent cx="6295390" cy="1263015"/>
                <wp:effectExtent l="0" t="0" r="0" b="0"/>
                <wp:wrapTopAndBottom/>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5390" cy="126301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8ED54D2" id="Rectangle 3" o:spid="_x0000_s1026" style="position:absolute;margin-left:55pt;margin-top:28.35pt;width:495.7pt;height:99.45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" fillcolor="#bfbfbf" stroked="f">
                <w10:wrap type="topAndBottom" anchorx="page"/>
              </v:rect>
            </w:pict>
          </mc:Fallback>
        </mc:AlternateContent>
      </w:r>
      <w:bookmarkStart w:id="13" w:name="Recommendation"/>
      <w:bookmarkEnd w:id="13"/>
      <w:r w:rsidR="00885193">
        <w:rPr>
          <w:color w:val="365F91"/>
        </w:rPr>
        <w:t>Recommendation</w:t>
      </w:r>
    </w:p>
    <w:p w14:paraId="6E71D4BC" w14:textId="77777777" w:rsidR="001223EC" w:rsidRDefault="00885193">
      <w:pPr>
        <w:spacing w:before="209"/>
        <w:ind w:left="360"/>
        <w:rPr>
          <w:rFonts w:ascii="Cambria"/>
          <w:b/>
          <w:i/>
          <w:sz w:val="28"/>
        </w:rPr>
      </w:pPr>
      <w:bookmarkStart w:id="14" w:name="Date_Completed"/>
      <w:bookmarkEnd w:id="14"/>
      <w:r>
        <w:rPr>
          <w:rFonts w:ascii="Cambria"/>
          <w:b/>
          <w:i/>
          <w:color w:val="365F91"/>
          <w:sz w:val="28"/>
        </w:rPr>
        <w:t>Date Completed</w:t>
      </w:r>
    </w:p>
    <w:p w14:paraId="1FFB24D0" w14:textId="303274ED" w:rsidR="001223EC" w:rsidRDefault="003661FC">
      <w:pPr>
        <w:pStyle w:val="BodyText"/>
        <w:spacing w:before="6"/>
        <w:rPr>
          <w:rFonts w:ascii="Cambria"/>
          <w:b/>
          <w:i/>
          <w:sz w:val="11"/>
        </w:rPr>
      </w:pPr>
      <w:r>
        <w:rPr>
          <w:noProof/>
          <w:lang w:bidi="ar-SA"/>
        </w:rPr>
        <mc:AlternateContent>
          <mc:Choice Requires="wps">
            <w:drawing>
              <wp:anchor distT="0" distB="0" distL="0" distR="0" simplePos="0" relativeHeight="251688960" behindDoc="1" locked="0" layoutInCell="1" allowOverlap="1" wp14:anchorId="6B1D9024" wp14:editId="25D67AD1">
                <wp:simplePos x="0" y="0"/>
                <wp:positionH relativeFrom="page">
                  <wp:posOffset>698500</wp:posOffset>
                </wp:positionH>
                <wp:positionV relativeFrom="paragraph">
                  <wp:posOffset>110490</wp:posOffset>
                </wp:positionV>
                <wp:extent cx="6295390" cy="427355"/>
                <wp:effectExtent l="0" t="0" r="0" b="0"/>
                <wp:wrapTopAndBottom/>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5390" cy="42735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109D62C" id="Rectangle 2" o:spid="_x0000_s1026" style="position:absolute;margin-left:55pt;margin-top:8.7pt;width:495.7pt;height:33.65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" fillcolor="#bfbfbf" stroked="f">
                <w10:wrap type="topAndBottom" anchorx="page"/>
              </v:rect>
            </w:pict>
          </mc:Fallback>
        </mc:AlternateContent>
      </w:r>
    </w:p>
    <w:sectPr w:rsidR="001223EC">
      <w:pgSz w:w="12240" w:h="15840"/>
      <w:pgMar w:top="680" w:right="660" w:bottom="1200" w:left="720" w:header="0" w:footer="934"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6CA283" w16cid:durableId="229EDFD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1932D" w14:textId="77777777" w:rsidR="00E42F5D" w:rsidRDefault="00E42F5D">
      <w:r>
        <w:separator/>
      </w:r>
    </w:p>
  </w:endnote>
  <w:endnote w:type="continuationSeparator" w:id="0">
    <w:p w14:paraId="5E71AC86" w14:textId="77777777" w:rsidR="00E42F5D" w:rsidRDefault="00E42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04D87" w14:textId="45DBDEDE" w:rsidR="001223EC" w:rsidRDefault="003661FC">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0D02374B" wp14:editId="313E80B1">
              <wp:simplePos x="0" y="0"/>
              <wp:positionH relativeFrom="page">
                <wp:posOffset>5374640</wp:posOffset>
              </wp:positionH>
              <wp:positionV relativeFrom="page">
                <wp:posOffset>9274810</wp:posOffset>
              </wp:positionV>
              <wp:extent cx="175133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13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1D6C6" w14:textId="4AA2D869" w:rsidR="001223EC" w:rsidRDefault="00885193">
                          <w:pPr>
                            <w:pStyle w:val="BodyText"/>
                            <w:spacing w:line="245" w:lineRule="exact"/>
                            <w:ind w:left="20"/>
                          </w:pPr>
                          <w:r>
                            <w:t xml:space="preserve">Stafford Act Request Form | </w:t>
                          </w:r>
                          <w:r>
                            <w:fldChar w:fldCharType="begin"/>
                          </w:r>
                          <w:r>
                            <w:instrText xml:space="preserve"> PAGE </w:instrText>
                          </w:r>
                          <w:r>
                            <w:fldChar w:fldCharType="separate"/>
                          </w:r>
                          <w:r w:rsidR="00567129">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2374B" id="_x0000_t202" coordsize="21600,21600" o:spt="202" path="m,l,21600r21600,l21600,xe">
              <v:stroke joinstyle="miter"/>
              <v:path gradientshapeok="t" o:connecttype="rect"/>
            </v:shapetype>
            <v:shape id="Text Box 1" o:spid="_x0000_s1032" type="#_x0000_t202" style="position:absolute;margin-left:423.2pt;margin-top:730.3pt;width:137.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" filled="f" stroked="f">
              <v:textbox inset="0,0,0,0">
                <w:txbxContent>
                  <w:p w14:paraId="31D1D6C6" w14:textId="4AA2D869" w:rsidR="001223EC" w:rsidRDefault="00885193">
                    <w:pPr>
                      <w:pStyle w:val="BodyText"/>
                      <w:spacing w:line="245" w:lineRule="exact"/>
                      <w:ind w:left="20"/>
                    </w:pPr>
                    <w:r>
                      <w:t xml:space="preserve">Stafford Act Request Form | </w:t>
                    </w:r>
                    <w:r>
                      <w:fldChar w:fldCharType="begin"/>
                    </w:r>
                    <w:r>
                      <w:instrText xml:space="preserve"> PAGE </w:instrText>
                    </w:r>
                    <w:r>
                      <w:fldChar w:fldCharType="separate"/>
                    </w:r>
                    <w:r w:rsidR="00567129">
                      <w:rPr>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5323F" w14:textId="77777777" w:rsidR="00E42F5D" w:rsidRDefault="00E42F5D">
      <w:r>
        <w:separator/>
      </w:r>
    </w:p>
  </w:footnote>
  <w:footnote w:type="continuationSeparator" w:id="0">
    <w:p w14:paraId="054293E5" w14:textId="77777777" w:rsidR="00E42F5D" w:rsidRDefault="00E42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881EA4"/>
    <w:multiLevelType w:val="hybridMultilevel"/>
    <w:tmpl w:val="4BF2DAE6"/>
    <w:lvl w:ilvl="0" w:tplc="C7220ADC">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3E22738"/>
    <w:multiLevelType w:val="hybridMultilevel"/>
    <w:tmpl w:val="1B642340"/>
    <w:lvl w:ilvl="0" w:tplc="C7220AD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3EC"/>
    <w:rsid w:val="001223EC"/>
    <w:rsid w:val="00132E73"/>
    <w:rsid w:val="00164F10"/>
    <w:rsid w:val="001875FE"/>
    <w:rsid w:val="00214B9F"/>
    <w:rsid w:val="00221EE2"/>
    <w:rsid w:val="002840A3"/>
    <w:rsid w:val="00292B05"/>
    <w:rsid w:val="00353A08"/>
    <w:rsid w:val="003661FC"/>
    <w:rsid w:val="00533F07"/>
    <w:rsid w:val="00567129"/>
    <w:rsid w:val="00687C0F"/>
    <w:rsid w:val="00885193"/>
    <w:rsid w:val="009A0DD9"/>
    <w:rsid w:val="00AA567A"/>
    <w:rsid w:val="00B663AD"/>
    <w:rsid w:val="00C33592"/>
    <w:rsid w:val="00E42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7C47E"/>
  <w15:docId w15:val="{10817B05-A913-4F9A-B5BF-3941E41A8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101"/>
      <w:ind w:left="360"/>
      <w:outlineLvl w:val="0"/>
    </w:pPr>
    <w:rPr>
      <w:rFonts w:ascii="Cambria" w:eastAsia="Cambria" w:hAnsi="Cambria" w:cs="Cambria"/>
      <w:b/>
      <w:bCs/>
      <w:i/>
      <w:sz w:val="28"/>
      <w:szCs w:val="28"/>
    </w:rPr>
  </w:style>
  <w:style w:type="paragraph" w:styleId="Heading2">
    <w:name w:val="heading 2"/>
    <w:basedOn w:val="Normal"/>
    <w:uiPriority w:val="9"/>
    <w:unhideWhenUsed/>
    <w:qFormat/>
    <w:pPr>
      <w:spacing w:before="40"/>
      <w:ind w:left="305"/>
      <w:outlineLvl w:val="1"/>
    </w:pPr>
    <w:rPr>
      <w:rFonts w:ascii="Cambria" w:eastAsia="Cambria" w:hAnsi="Cambria" w:cs="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00"/>
      <w:ind w:left="111"/>
    </w:pPr>
  </w:style>
  <w:style w:type="character" w:styleId="CommentReference">
    <w:name w:val="annotation reference"/>
    <w:basedOn w:val="DefaultParagraphFont"/>
    <w:uiPriority w:val="99"/>
    <w:semiHidden/>
    <w:unhideWhenUsed/>
    <w:rsid w:val="00221EE2"/>
    <w:rPr>
      <w:sz w:val="16"/>
      <w:szCs w:val="16"/>
    </w:rPr>
  </w:style>
  <w:style w:type="paragraph" w:styleId="CommentText">
    <w:name w:val="annotation text"/>
    <w:basedOn w:val="Normal"/>
    <w:link w:val="CommentTextChar"/>
    <w:uiPriority w:val="99"/>
    <w:semiHidden/>
    <w:unhideWhenUsed/>
    <w:rsid w:val="00221EE2"/>
    <w:rPr>
      <w:sz w:val="20"/>
      <w:szCs w:val="20"/>
    </w:rPr>
  </w:style>
  <w:style w:type="character" w:customStyle="1" w:styleId="CommentTextChar">
    <w:name w:val="Comment Text Char"/>
    <w:basedOn w:val="DefaultParagraphFont"/>
    <w:link w:val="CommentText"/>
    <w:uiPriority w:val="99"/>
    <w:semiHidden/>
    <w:rsid w:val="00221EE2"/>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221EE2"/>
    <w:rPr>
      <w:b/>
      <w:bCs/>
    </w:rPr>
  </w:style>
  <w:style w:type="character" w:customStyle="1" w:styleId="CommentSubjectChar">
    <w:name w:val="Comment Subject Char"/>
    <w:basedOn w:val="CommentTextChar"/>
    <w:link w:val="CommentSubject"/>
    <w:uiPriority w:val="99"/>
    <w:semiHidden/>
    <w:rsid w:val="00221EE2"/>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221E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EE2"/>
    <w:rPr>
      <w:rFonts w:ascii="Segoe UI" w:eastAsia="Calibr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9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cf.hhs.gov/css/resource/ocse-regional-contact-ma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image" Target="media/image2.png"/><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1649</Words>
  <Characters>9402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NC DHHS</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Tristan (ACF)</dc:creator>
  <cp:lastModifiedBy>Lyndsy Irwin</cp:lastModifiedBy>
  <cp:revision>2</cp:revision>
  <dcterms:created xsi:type="dcterms:W3CDTF">2020-06-26T20:47:00Z</dcterms:created>
  <dcterms:modified xsi:type="dcterms:W3CDTF">2020-06-26T20:47:00Z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2020-05-22T00:00:00Z</vt:filetime>
  </property>
  <property fmtid="{D5CDD505-2E9C-101B-9397-08002B2CF9AE}" pid="3" name="Creator">
    <vt:lpwstr>Acrobat PDFMaker 15 for Word</vt:lpwstr>
  </property>
  <property fmtid="{D5CDD505-2E9C-101B-9397-08002B2CF9AE}" pid="4" name="LastSaved">
    <vt:filetime>2020-06-24T00:00:00Z</vt:filetime>
  </property>
</Properties>
</file>