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2ED" w:rsidRPr="00D422ED" w:rsidRDefault="00D422ED" w:rsidP="00D422ED">
      <w:pPr>
        <w:pStyle w:val="Heading1"/>
        <w:rPr>
          <w:rFonts w:ascii="Arial" w:hAnsi="Arial"/>
        </w:rPr>
      </w:pPr>
      <w:bookmarkStart w:id="0" w:name="_GoBack"/>
      <w:bookmarkEnd w:id="0"/>
      <w:r w:rsidRPr="00D422ED">
        <w:rPr>
          <w:rFonts w:ascii="Arial" w:hAnsi="Arial"/>
        </w:rPr>
        <w:t xml:space="preserve">NCCSD IRS Audit Committee </w:t>
      </w:r>
    </w:p>
    <w:p w:rsidR="00D422ED" w:rsidRPr="00D422ED" w:rsidRDefault="00D422ED" w:rsidP="00D422ED">
      <w:pPr>
        <w:pStyle w:val="Heading1"/>
        <w:rPr>
          <w:rFonts w:ascii="Arial" w:hAnsi="Arial"/>
        </w:rPr>
      </w:pPr>
      <w:r w:rsidRPr="00D422ED">
        <w:rPr>
          <w:rFonts w:ascii="Arial" w:hAnsi="Arial"/>
        </w:rPr>
        <w:t xml:space="preserve">List of Potential Committee Discussion Topics </w:t>
      </w:r>
    </w:p>
    <w:p w:rsidR="00D422ED" w:rsidRPr="00D422ED" w:rsidRDefault="00D422ED" w:rsidP="00D422ED">
      <w:pPr>
        <w:pStyle w:val="Heading1"/>
        <w:rPr>
          <w:rFonts w:ascii="Arial" w:hAnsi="Arial"/>
        </w:rPr>
      </w:pPr>
      <w:r w:rsidRPr="00D422ED">
        <w:rPr>
          <w:rFonts w:ascii="Arial" w:hAnsi="Arial"/>
        </w:rPr>
        <w:t>June 6, 2016</w:t>
      </w:r>
    </w:p>
    <w:p w:rsidR="00D422ED" w:rsidRPr="00D422ED" w:rsidRDefault="00D422ED" w:rsidP="00D422ED">
      <w:pPr>
        <w:jc w:val="center"/>
      </w:pPr>
    </w:p>
    <w:p w:rsidR="00D422ED" w:rsidRDefault="00D422ED" w:rsidP="0099004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D422ED" w:rsidRDefault="00D422ED" w:rsidP="00D422E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IRS “Off-cycle Reviews</w:t>
      </w:r>
      <w:r w:rsidR="004F20FE">
        <w:rPr>
          <w:rFonts w:ascii="Arial" w:hAnsi="Arial" w:cs="Arial"/>
          <w:sz w:val="24"/>
          <w:szCs w:val="24"/>
        </w:rPr>
        <w:t>”</w:t>
      </w:r>
    </w:p>
    <w:p w:rsidR="004F20FE" w:rsidRDefault="004F20FE" w:rsidP="004F20FE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F73731" w:rsidRDefault="00F73731" w:rsidP="00F7373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Logging Issues 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F73731" w:rsidRDefault="00F73731" w:rsidP="00F7373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Scanning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990041" w:rsidRDefault="00F73731" w:rsidP="00F7373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Continuous monitoring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4F20FE" w:rsidRDefault="00F73731" w:rsidP="009900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Disaster Recovery Plan – System and Paper (including extension to counties or regions – MOUs; policy guidance?</w:t>
      </w:r>
      <w:r w:rsidR="004F20FE">
        <w:rPr>
          <w:rFonts w:ascii="Arial" w:hAnsi="Arial" w:cs="Arial"/>
          <w:sz w:val="24"/>
          <w:szCs w:val="24"/>
        </w:rPr>
        <w:t>)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F73731" w:rsidRDefault="004F20FE" w:rsidP="009900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Office Physical Security Reviews – Best Practices/Checklist Tool/Specialized Units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990041" w:rsidRDefault="00990041" w:rsidP="004F20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12D9F">
        <w:rPr>
          <w:rFonts w:ascii="Arial" w:hAnsi="Arial" w:cs="Arial"/>
          <w:sz w:val="24"/>
          <w:szCs w:val="24"/>
        </w:rPr>
        <w:t xml:space="preserve">Account statements </w:t>
      </w:r>
      <w:r w:rsidR="004F20FE">
        <w:rPr>
          <w:rFonts w:ascii="Arial" w:hAnsi="Arial" w:cs="Arial"/>
          <w:sz w:val="24"/>
          <w:szCs w:val="24"/>
        </w:rPr>
        <w:t xml:space="preserve">for Tribunal 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990041" w:rsidRDefault="00990041" w:rsidP="004F20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20FE">
        <w:rPr>
          <w:rFonts w:ascii="Arial" w:hAnsi="Arial" w:cs="Arial"/>
          <w:sz w:val="24"/>
          <w:szCs w:val="24"/>
        </w:rPr>
        <w:t>Emailing FTI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990041" w:rsidRDefault="00990041" w:rsidP="004F20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20FE">
        <w:rPr>
          <w:rFonts w:ascii="Arial" w:hAnsi="Arial" w:cs="Arial"/>
          <w:sz w:val="24"/>
          <w:szCs w:val="24"/>
        </w:rPr>
        <w:t>Cloud computing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990041" w:rsidRDefault="00990041" w:rsidP="004F20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20FE">
        <w:rPr>
          <w:rFonts w:ascii="Arial" w:hAnsi="Arial" w:cs="Arial"/>
          <w:sz w:val="24"/>
          <w:szCs w:val="24"/>
        </w:rPr>
        <w:t xml:space="preserve">Remote Access and </w:t>
      </w:r>
      <w:r w:rsidR="004F20FE">
        <w:rPr>
          <w:rFonts w:ascii="Arial" w:hAnsi="Arial" w:cs="Arial"/>
          <w:sz w:val="24"/>
          <w:szCs w:val="24"/>
        </w:rPr>
        <w:t>V</w:t>
      </w:r>
      <w:r w:rsidRPr="004F20FE">
        <w:rPr>
          <w:rFonts w:ascii="Arial" w:hAnsi="Arial" w:cs="Arial"/>
          <w:sz w:val="24"/>
          <w:szCs w:val="24"/>
        </w:rPr>
        <w:t xml:space="preserve">irtual </w:t>
      </w:r>
      <w:r w:rsidR="004F20FE">
        <w:rPr>
          <w:rFonts w:ascii="Arial" w:hAnsi="Arial" w:cs="Arial"/>
          <w:sz w:val="24"/>
          <w:szCs w:val="24"/>
        </w:rPr>
        <w:t>D</w:t>
      </w:r>
      <w:r w:rsidRPr="004F20FE">
        <w:rPr>
          <w:rFonts w:ascii="Arial" w:hAnsi="Arial" w:cs="Arial"/>
          <w:sz w:val="24"/>
          <w:szCs w:val="24"/>
        </w:rPr>
        <w:t>esktops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990041" w:rsidRDefault="00990041" w:rsidP="004F20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20FE">
        <w:rPr>
          <w:rFonts w:ascii="Arial" w:hAnsi="Arial" w:cs="Arial"/>
          <w:sz w:val="24"/>
          <w:szCs w:val="24"/>
        </w:rPr>
        <w:t xml:space="preserve">Background </w:t>
      </w:r>
      <w:r w:rsidR="004F20FE">
        <w:rPr>
          <w:rFonts w:ascii="Arial" w:hAnsi="Arial" w:cs="Arial"/>
          <w:sz w:val="24"/>
          <w:szCs w:val="24"/>
        </w:rPr>
        <w:t>C</w:t>
      </w:r>
      <w:r w:rsidRPr="004F20FE">
        <w:rPr>
          <w:rFonts w:ascii="Arial" w:hAnsi="Arial" w:cs="Arial"/>
          <w:sz w:val="24"/>
          <w:szCs w:val="24"/>
        </w:rPr>
        <w:t>hecks</w:t>
      </w:r>
    </w:p>
    <w:p w:rsidR="004F20FE" w:rsidRPr="004F20FE" w:rsidRDefault="004F20FE" w:rsidP="004F20FE">
      <w:pPr>
        <w:pStyle w:val="ListParagraph"/>
        <w:rPr>
          <w:rFonts w:ascii="Arial" w:hAnsi="Arial" w:cs="Arial"/>
          <w:sz w:val="24"/>
          <w:szCs w:val="24"/>
        </w:rPr>
      </w:pPr>
    </w:p>
    <w:p w:rsidR="004F20FE" w:rsidRPr="004F20FE" w:rsidRDefault="004F20FE" w:rsidP="004F20F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</w:t>
      </w:r>
    </w:p>
    <w:p w:rsidR="00AF7C97" w:rsidRDefault="00AF7C97" w:rsidP="0099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C97" w:rsidRDefault="00AF7C97" w:rsidP="0099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C97" w:rsidRDefault="00AF7C97" w:rsidP="009900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7C97" w:rsidRDefault="00AF7C97" w:rsidP="009900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F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ED5"/>
    <w:multiLevelType w:val="hybridMultilevel"/>
    <w:tmpl w:val="BEAA3B98"/>
    <w:lvl w:ilvl="0" w:tplc="69BE3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610BE8"/>
    <w:multiLevelType w:val="hybridMultilevel"/>
    <w:tmpl w:val="B54C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420A"/>
    <w:multiLevelType w:val="hybridMultilevel"/>
    <w:tmpl w:val="565ED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1A054B"/>
    <w:multiLevelType w:val="hybridMultilevel"/>
    <w:tmpl w:val="E68C4AD0"/>
    <w:lvl w:ilvl="0" w:tplc="9E42D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76292E"/>
    <w:multiLevelType w:val="hybridMultilevel"/>
    <w:tmpl w:val="43E8A41A"/>
    <w:lvl w:ilvl="0" w:tplc="F098C1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010C2"/>
    <w:multiLevelType w:val="hybridMultilevel"/>
    <w:tmpl w:val="45F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53EA7"/>
    <w:multiLevelType w:val="hybridMultilevel"/>
    <w:tmpl w:val="FA3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16838"/>
    <w:multiLevelType w:val="hybridMultilevel"/>
    <w:tmpl w:val="886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41"/>
    <w:rsid w:val="00212D9F"/>
    <w:rsid w:val="003D0258"/>
    <w:rsid w:val="004F20FE"/>
    <w:rsid w:val="00902F8E"/>
    <w:rsid w:val="00990041"/>
    <w:rsid w:val="00AF7C97"/>
    <w:rsid w:val="00CD2464"/>
    <w:rsid w:val="00D422ED"/>
    <w:rsid w:val="00F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22ED"/>
    <w:pPr>
      <w:keepNext/>
      <w:spacing w:after="60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422ED"/>
    <w:rPr>
      <w:rFonts w:asciiTheme="majorHAnsi" w:eastAsia="Times New Roman" w:hAnsiTheme="majorHAnsi" w:cs="Arial"/>
      <w:b/>
      <w:bCs/>
      <w:i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22ED"/>
    <w:pPr>
      <w:keepNext/>
      <w:spacing w:after="60"/>
      <w:ind w:left="187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4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422ED"/>
    <w:rPr>
      <w:rFonts w:asciiTheme="majorHAnsi" w:eastAsia="Times New Roman" w:hAnsiTheme="majorHAnsi" w:cs="Arial"/>
      <w:b/>
      <w:bCs/>
      <w:i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Hennessy, Claudette (OTDA)</dc:creator>
  <cp:lastModifiedBy>Stack, Eileen   (OTDA)</cp:lastModifiedBy>
  <cp:revision>2</cp:revision>
  <cp:lastPrinted>2016-03-18T13:50:00Z</cp:lastPrinted>
  <dcterms:created xsi:type="dcterms:W3CDTF">2016-06-06T15:19:00Z</dcterms:created>
  <dcterms:modified xsi:type="dcterms:W3CDTF">2016-06-06T15:19:00Z</dcterms:modified>
</cp:coreProperties>
</file>