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43743" w14:textId="77777777" w:rsidR="00F112FC" w:rsidRPr="002B5D5C" w:rsidRDefault="00F112FC" w:rsidP="00F112FC">
      <w:pPr>
        <w:jc w:val="center"/>
        <w:rPr>
          <w:rFonts w:cstheme="minorHAnsi"/>
        </w:rPr>
      </w:pPr>
      <w:bookmarkStart w:id="0" w:name="_GoBack"/>
      <w:bookmarkEnd w:id="0"/>
    </w:p>
    <w:p w14:paraId="7DA1B22B" w14:textId="77777777" w:rsidR="0061611A" w:rsidRPr="002B5D5C" w:rsidRDefault="0061611A" w:rsidP="00F112FC">
      <w:pPr>
        <w:jc w:val="center"/>
        <w:rPr>
          <w:rFonts w:cstheme="minorHAnsi"/>
        </w:rPr>
      </w:pPr>
    </w:p>
    <w:p w14:paraId="042FAC24" w14:textId="646479CE" w:rsidR="00F112FC" w:rsidRPr="002B5D5C" w:rsidRDefault="00F112FC" w:rsidP="00F112FC">
      <w:pPr>
        <w:jc w:val="center"/>
        <w:rPr>
          <w:rFonts w:cstheme="minorHAnsi"/>
        </w:rPr>
      </w:pPr>
      <w:r w:rsidRPr="002B5D5C">
        <w:rPr>
          <w:rFonts w:cstheme="minorHAnsi"/>
        </w:rPr>
        <w:t>NCCSD Systems Modernization and Data-Sharing Committee Meeting</w:t>
      </w:r>
    </w:p>
    <w:p w14:paraId="33EB8CEA" w14:textId="2FDF4076" w:rsidR="00F112FC" w:rsidRPr="002B5D5C" w:rsidRDefault="00F112FC" w:rsidP="00F112FC">
      <w:pPr>
        <w:jc w:val="center"/>
        <w:rPr>
          <w:rFonts w:cstheme="minorHAnsi"/>
        </w:rPr>
      </w:pPr>
      <w:r w:rsidRPr="002B5D5C">
        <w:rPr>
          <w:rFonts w:cstheme="minorHAnsi"/>
        </w:rPr>
        <w:t xml:space="preserve">Friday, May </w:t>
      </w:r>
      <w:r w:rsidR="003A3E52" w:rsidRPr="002B5D5C">
        <w:rPr>
          <w:rFonts w:cstheme="minorHAnsi"/>
        </w:rPr>
        <w:t>24</w:t>
      </w:r>
      <w:r w:rsidRPr="002B5D5C">
        <w:rPr>
          <w:rFonts w:cstheme="minorHAnsi"/>
        </w:rPr>
        <w:t xml:space="preserve">, 2019 </w:t>
      </w:r>
    </w:p>
    <w:p w14:paraId="6E89AA72" w14:textId="77777777" w:rsidR="00F112FC" w:rsidRPr="002B5D5C" w:rsidRDefault="00F112FC" w:rsidP="00F112FC">
      <w:pPr>
        <w:jc w:val="center"/>
        <w:rPr>
          <w:rFonts w:cstheme="minorHAnsi"/>
        </w:rPr>
      </w:pPr>
      <w:r w:rsidRPr="002B5D5C">
        <w:rPr>
          <w:rFonts w:cstheme="minorHAnsi"/>
        </w:rPr>
        <w:t xml:space="preserve"> 2:00 – 3:30 EST</w:t>
      </w:r>
    </w:p>
    <w:p w14:paraId="325CD585" w14:textId="2D695755" w:rsidR="00F112FC" w:rsidRPr="002B5D5C" w:rsidRDefault="00A3009C" w:rsidP="00F112FC">
      <w:pPr>
        <w:jc w:val="center"/>
        <w:rPr>
          <w:rFonts w:cstheme="minorHAnsi"/>
          <w:u w:val="single"/>
        </w:rPr>
      </w:pPr>
      <w:r w:rsidRPr="002B5D5C">
        <w:rPr>
          <w:rFonts w:cstheme="minorHAnsi"/>
          <w:u w:val="single"/>
        </w:rPr>
        <w:t>Minutes</w:t>
      </w:r>
    </w:p>
    <w:p w14:paraId="2E56C766" w14:textId="3E8FCF7A" w:rsidR="00841F83" w:rsidRPr="002B5D5C" w:rsidRDefault="00841F83" w:rsidP="00841F83">
      <w:pPr>
        <w:rPr>
          <w:rFonts w:cstheme="minorHAnsi"/>
        </w:rPr>
      </w:pPr>
      <w:r w:rsidRPr="0012455F">
        <w:rPr>
          <w:rFonts w:cstheme="minorHAnsi"/>
          <w:b/>
        </w:rPr>
        <w:t xml:space="preserve">Present: </w:t>
      </w:r>
      <w:r w:rsidRPr="0012455F">
        <w:rPr>
          <w:rFonts w:cstheme="minorHAnsi"/>
        </w:rPr>
        <w:t>Robin Arnell, Cynthia Longest, Heather Noble</w:t>
      </w:r>
      <w:r>
        <w:rPr>
          <w:rFonts w:cstheme="minorHAnsi"/>
        </w:rPr>
        <w:t xml:space="preserve">, </w:t>
      </w:r>
      <w:hyperlink r:id="rId7" w:history="1">
        <w:r w:rsidRPr="0012455F">
          <w:rPr>
            <w:rFonts w:cstheme="minorHAnsi"/>
          </w:rPr>
          <w:t>Carla West, Alexia Venafra</w:t>
        </w:r>
        <w:r>
          <w:rPr>
            <w:rFonts w:cstheme="minorHAnsi"/>
          </w:rPr>
          <w:t>,</w:t>
        </w:r>
        <w:r w:rsidRPr="0012455F">
          <w:rPr>
            <w:rFonts w:cstheme="minorHAnsi"/>
            <w:b/>
          </w:rPr>
          <w:t xml:space="preserve"> </w:t>
        </w:r>
      </w:hyperlink>
      <w:r w:rsidRPr="0012455F">
        <w:rPr>
          <w:rFonts w:cstheme="minorHAnsi"/>
        </w:rPr>
        <w:t>Michelle Cristello</w:t>
      </w:r>
      <w:r>
        <w:rPr>
          <w:rFonts w:cstheme="minorHAnsi"/>
        </w:rPr>
        <w:t xml:space="preserve">, Jeffrey Aldridge, </w:t>
      </w:r>
      <w:r w:rsidRPr="002B5D5C">
        <w:rPr>
          <w:rFonts w:cstheme="minorHAnsi"/>
        </w:rPr>
        <w:t>Kevin Guistwite</w:t>
      </w:r>
      <w:r>
        <w:rPr>
          <w:rFonts w:cstheme="minorHAnsi"/>
        </w:rPr>
        <w:t xml:space="preserve">. </w:t>
      </w:r>
      <w:r w:rsidRPr="002B5D5C">
        <w:rPr>
          <w:rFonts w:cstheme="minorHAnsi"/>
        </w:rPr>
        <w:t>Dawn McNeil</w:t>
      </w:r>
      <w:r>
        <w:rPr>
          <w:rFonts w:cstheme="minorHAnsi"/>
        </w:rPr>
        <w:t xml:space="preserve">, </w:t>
      </w:r>
      <w:r w:rsidRPr="002B5D5C">
        <w:rPr>
          <w:rFonts w:cstheme="minorHAnsi"/>
        </w:rPr>
        <w:t>Astra Wilson-Kirksey</w:t>
      </w:r>
      <w:r>
        <w:rPr>
          <w:rFonts w:cstheme="minorHAnsi"/>
        </w:rPr>
        <w:t xml:space="preserve">, </w:t>
      </w:r>
      <w:r w:rsidRPr="002B5D5C">
        <w:rPr>
          <w:rFonts w:cstheme="minorHAnsi"/>
        </w:rPr>
        <w:t>Joey Arthur</w:t>
      </w:r>
      <w:r>
        <w:rPr>
          <w:rFonts w:cstheme="minorHAnsi"/>
        </w:rPr>
        <w:t xml:space="preserve"> (special guest)</w:t>
      </w:r>
    </w:p>
    <w:p w14:paraId="593108B2" w14:textId="5030974F" w:rsidR="00841F83" w:rsidRPr="00841F83" w:rsidRDefault="00841F83" w:rsidP="002B5D5C">
      <w:pPr>
        <w:rPr>
          <w:rFonts w:cstheme="minorHAnsi"/>
        </w:rPr>
      </w:pPr>
      <w:r w:rsidRPr="0012455F">
        <w:rPr>
          <w:rFonts w:cstheme="minorHAnsi"/>
          <w:b/>
        </w:rPr>
        <w:t xml:space="preserve">Absent: </w:t>
      </w:r>
      <w:r w:rsidRPr="0012455F">
        <w:rPr>
          <w:rFonts w:cstheme="minorHAnsi"/>
        </w:rPr>
        <w:t xml:space="preserve">Kristie Arneson, </w:t>
      </w:r>
      <w:r w:rsidRPr="002B5D5C">
        <w:rPr>
          <w:rFonts w:cstheme="minorHAnsi"/>
        </w:rPr>
        <w:t>Erin Frisc</w:t>
      </w:r>
      <w:r>
        <w:rPr>
          <w:rFonts w:cstheme="minorHAnsi"/>
        </w:rPr>
        <w:t xml:space="preserve">h, </w:t>
      </w:r>
      <w:r w:rsidRPr="002B5D5C">
        <w:rPr>
          <w:rFonts w:cstheme="minorHAnsi"/>
        </w:rPr>
        <w:t>Sharon Santilli</w:t>
      </w:r>
      <w:r>
        <w:rPr>
          <w:rFonts w:cstheme="minorHAnsi"/>
        </w:rPr>
        <w:t>,</w:t>
      </w:r>
      <w:r w:rsidRPr="002B5D5C">
        <w:rPr>
          <w:rFonts w:cstheme="minorHAnsi"/>
        </w:rPr>
        <w:t xml:space="preserve"> Shaneen Moore</w:t>
      </w:r>
    </w:p>
    <w:p w14:paraId="2492744C" w14:textId="111E79BD" w:rsidR="0061611A" w:rsidRPr="002B5D5C" w:rsidRDefault="002B5D5C" w:rsidP="002B5D5C">
      <w:pPr>
        <w:rPr>
          <w:rFonts w:cstheme="minorHAnsi"/>
          <w:b/>
          <w:i/>
        </w:rPr>
      </w:pPr>
      <w:r w:rsidRPr="0012455F">
        <w:rPr>
          <w:rFonts w:cstheme="minorHAnsi"/>
          <w:b/>
          <w:i/>
        </w:rPr>
        <w:t xml:space="preserve">Action Items are </w:t>
      </w:r>
      <w:r w:rsidRPr="0012455F">
        <w:rPr>
          <w:rFonts w:cstheme="minorHAnsi"/>
          <w:b/>
          <w:i/>
          <w:highlight w:val="yellow"/>
        </w:rPr>
        <w:t>highlighted in yellow</w:t>
      </w:r>
      <w:r w:rsidRPr="0012455F">
        <w:rPr>
          <w:rFonts w:cstheme="minorHAnsi"/>
          <w:b/>
          <w:i/>
        </w:rPr>
        <w:t>.</w:t>
      </w:r>
      <w:r w:rsidR="00F112FC" w:rsidRPr="002B5D5C">
        <w:rPr>
          <w:rFonts w:cstheme="minorHAnsi"/>
        </w:rPr>
        <w:t xml:space="preserve"> </w:t>
      </w:r>
    </w:p>
    <w:p w14:paraId="49B97DEF" w14:textId="2BA24D18" w:rsidR="0061611A" w:rsidRPr="002B5D5C" w:rsidRDefault="0061611A" w:rsidP="00B952B6">
      <w:pPr>
        <w:pStyle w:val="ListParagraph"/>
        <w:numPr>
          <w:ilvl w:val="0"/>
          <w:numId w:val="1"/>
        </w:numPr>
        <w:ind w:left="360"/>
        <w:rPr>
          <w:rFonts w:cstheme="minorHAnsi"/>
        </w:rPr>
      </w:pPr>
      <w:r w:rsidRPr="002B5D5C">
        <w:rPr>
          <w:rFonts w:cstheme="minorHAnsi"/>
        </w:rPr>
        <w:t>Data Analytics Report</w:t>
      </w:r>
    </w:p>
    <w:p w14:paraId="1596F24B" w14:textId="3288FB50" w:rsidR="00A3009C" w:rsidRPr="002B5D5C" w:rsidRDefault="002B5D5C" w:rsidP="00B952B6">
      <w:pPr>
        <w:pStyle w:val="ListParagraph"/>
        <w:numPr>
          <w:ilvl w:val="0"/>
          <w:numId w:val="5"/>
        </w:numPr>
        <w:ind w:left="1080"/>
        <w:rPr>
          <w:rFonts w:cstheme="minorHAnsi"/>
        </w:rPr>
      </w:pPr>
      <w:r>
        <w:rPr>
          <w:rFonts w:cstheme="minorHAnsi"/>
        </w:rPr>
        <w:t xml:space="preserve">Background: </w:t>
      </w:r>
      <w:r w:rsidR="00A3009C" w:rsidRPr="002B5D5C">
        <w:rPr>
          <w:rFonts w:cstheme="minorHAnsi"/>
        </w:rPr>
        <w:t xml:space="preserve">Joey (OCSE Economic Analyst) and Comm. Lekan did a presentation on data analysis at the 2018 NCCSD Annual Meeting closed door session. </w:t>
      </w:r>
      <w:r>
        <w:rPr>
          <w:rFonts w:cstheme="minorHAnsi"/>
        </w:rPr>
        <w:t>They</w:t>
      </w:r>
      <w:r w:rsidR="00A3009C" w:rsidRPr="002B5D5C">
        <w:rPr>
          <w:rFonts w:cstheme="minorHAnsi"/>
        </w:rPr>
        <w:t xml:space="preserve"> presented a sample Analysis of Caseload, Arrear</w:t>
      </w:r>
      <w:r w:rsidR="00645846">
        <w:rPr>
          <w:rFonts w:cstheme="minorHAnsi"/>
        </w:rPr>
        <w:t>s</w:t>
      </w:r>
      <w:r w:rsidR="00A3009C" w:rsidRPr="002B5D5C">
        <w:rPr>
          <w:rFonts w:cstheme="minorHAnsi"/>
        </w:rPr>
        <w:t xml:space="preserve"> and Performance Data in an easy to understand format. </w:t>
      </w:r>
    </w:p>
    <w:p w14:paraId="39D22C3E" w14:textId="18000099" w:rsidR="00A3009C" w:rsidRPr="002B5D5C" w:rsidRDefault="00A3009C" w:rsidP="00B952B6">
      <w:pPr>
        <w:pStyle w:val="ListParagraph"/>
        <w:numPr>
          <w:ilvl w:val="1"/>
          <w:numId w:val="5"/>
        </w:numPr>
        <w:ind w:left="1800"/>
        <w:rPr>
          <w:rFonts w:cstheme="minorHAnsi"/>
        </w:rPr>
      </w:pPr>
      <w:r w:rsidRPr="002B5D5C">
        <w:rPr>
          <w:rFonts w:cstheme="minorHAnsi"/>
        </w:rPr>
        <w:t>Directors requested that OCSE find a way to make similar reports available to them</w:t>
      </w:r>
      <w:r w:rsidR="002B5D5C">
        <w:rPr>
          <w:rFonts w:cstheme="minorHAnsi"/>
        </w:rPr>
        <w:t>.</w:t>
      </w:r>
    </w:p>
    <w:p w14:paraId="70ECE838" w14:textId="79987877" w:rsidR="00A3009C" w:rsidRPr="002B5D5C" w:rsidRDefault="002B5D5C" w:rsidP="00B952B6">
      <w:pPr>
        <w:pStyle w:val="ListParagraph"/>
        <w:numPr>
          <w:ilvl w:val="0"/>
          <w:numId w:val="5"/>
        </w:numPr>
        <w:ind w:left="1080"/>
        <w:rPr>
          <w:rFonts w:cstheme="minorHAnsi"/>
        </w:rPr>
      </w:pPr>
      <w:r>
        <w:rPr>
          <w:rFonts w:cstheme="minorHAnsi"/>
        </w:rPr>
        <w:t>Project Name:</w:t>
      </w:r>
      <w:r w:rsidR="00A3009C" w:rsidRPr="002B5D5C">
        <w:rPr>
          <w:rFonts w:cstheme="minorHAnsi"/>
        </w:rPr>
        <w:t xml:space="preserve"> Data Analysis/Reporting for IV-D Directors</w:t>
      </w:r>
    </w:p>
    <w:p w14:paraId="2E58C283" w14:textId="0DDC7BEA" w:rsidR="00A3009C" w:rsidRPr="002B5D5C" w:rsidRDefault="00A3009C" w:rsidP="00B952B6">
      <w:pPr>
        <w:pStyle w:val="ListParagraph"/>
        <w:numPr>
          <w:ilvl w:val="0"/>
          <w:numId w:val="5"/>
        </w:numPr>
        <w:ind w:left="1080"/>
        <w:rPr>
          <w:rFonts w:cstheme="minorHAnsi"/>
        </w:rPr>
      </w:pPr>
      <w:r w:rsidRPr="002B5D5C">
        <w:rPr>
          <w:rFonts w:cstheme="minorHAnsi"/>
        </w:rPr>
        <w:t>Goals of this project:</w:t>
      </w:r>
    </w:p>
    <w:p w14:paraId="5E8A6BB1" w14:textId="61A55D16" w:rsidR="00A3009C" w:rsidRPr="002B5D5C" w:rsidRDefault="00A3009C" w:rsidP="00B952B6">
      <w:pPr>
        <w:pStyle w:val="ListParagraph"/>
        <w:numPr>
          <w:ilvl w:val="1"/>
          <w:numId w:val="5"/>
        </w:numPr>
        <w:ind w:left="1800"/>
        <w:rPr>
          <w:rFonts w:cstheme="minorHAnsi"/>
        </w:rPr>
      </w:pPr>
      <w:r w:rsidRPr="002B5D5C">
        <w:rPr>
          <w:rFonts w:cstheme="minorHAnsi"/>
        </w:rPr>
        <w:t>Provide a big picture view of data points in comparison with other states</w:t>
      </w:r>
    </w:p>
    <w:p w14:paraId="2EE220A1" w14:textId="77777777" w:rsidR="00A3009C" w:rsidRPr="002B5D5C" w:rsidRDefault="00A3009C" w:rsidP="00B952B6">
      <w:pPr>
        <w:pStyle w:val="ListParagraph"/>
        <w:numPr>
          <w:ilvl w:val="1"/>
          <w:numId w:val="5"/>
        </w:numPr>
        <w:ind w:left="1800"/>
        <w:rPr>
          <w:rFonts w:cstheme="minorHAnsi"/>
        </w:rPr>
      </w:pPr>
      <w:r w:rsidRPr="002B5D5C">
        <w:rPr>
          <w:rFonts w:cstheme="minorHAnsi"/>
        </w:rPr>
        <w:t>Provide reports that:</w:t>
      </w:r>
    </w:p>
    <w:p w14:paraId="46F533BE" w14:textId="77777777" w:rsidR="00A3009C" w:rsidRPr="002B5D5C" w:rsidRDefault="00A3009C" w:rsidP="00B952B6">
      <w:pPr>
        <w:pStyle w:val="ListParagraph"/>
        <w:numPr>
          <w:ilvl w:val="2"/>
          <w:numId w:val="5"/>
        </w:numPr>
        <w:ind w:left="2520"/>
        <w:rPr>
          <w:rFonts w:cstheme="minorHAnsi"/>
        </w:rPr>
      </w:pPr>
      <w:r w:rsidRPr="002B5D5C">
        <w:rPr>
          <w:rFonts w:cstheme="minorHAnsi"/>
        </w:rPr>
        <w:t>Are “at a glance”</w:t>
      </w:r>
    </w:p>
    <w:p w14:paraId="75AA51E9" w14:textId="77777777" w:rsidR="00A3009C" w:rsidRPr="002B5D5C" w:rsidRDefault="00A3009C" w:rsidP="00B952B6">
      <w:pPr>
        <w:pStyle w:val="ListParagraph"/>
        <w:numPr>
          <w:ilvl w:val="2"/>
          <w:numId w:val="5"/>
        </w:numPr>
        <w:ind w:left="2520"/>
        <w:rPr>
          <w:rFonts w:cstheme="minorHAnsi"/>
        </w:rPr>
      </w:pPr>
      <w:r w:rsidRPr="002B5D5C">
        <w:rPr>
          <w:rFonts w:cstheme="minorHAnsi"/>
        </w:rPr>
        <w:t>Allow for comparison among states</w:t>
      </w:r>
    </w:p>
    <w:p w14:paraId="30213183" w14:textId="5C7160CC" w:rsidR="00A3009C" w:rsidRPr="002B5D5C" w:rsidRDefault="0069601F" w:rsidP="00B952B6">
      <w:pPr>
        <w:pStyle w:val="ListParagraph"/>
        <w:numPr>
          <w:ilvl w:val="2"/>
          <w:numId w:val="5"/>
        </w:numPr>
        <w:ind w:left="2520"/>
        <w:rPr>
          <w:rFonts w:cstheme="minorHAnsi"/>
        </w:rPr>
      </w:pPr>
      <w:r w:rsidRPr="002B5D5C">
        <w:rPr>
          <w:rFonts w:cstheme="minorHAnsi"/>
        </w:rPr>
        <w:t>G</w:t>
      </w:r>
      <w:r w:rsidR="00A3009C" w:rsidRPr="002B5D5C">
        <w:rPr>
          <w:rFonts w:cstheme="minorHAnsi"/>
        </w:rPr>
        <w:t>ive actionable information whenever possible</w:t>
      </w:r>
    </w:p>
    <w:p w14:paraId="1FE1DC05" w14:textId="58948EB8" w:rsidR="00A3009C" w:rsidRPr="002B5D5C" w:rsidRDefault="0069601F" w:rsidP="00B952B6">
      <w:pPr>
        <w:pStyle w:val="ListParagraph"/>
        <w:numPr>
          <w:ilvl w:val="2"/>
          <w:numId w:val="5"/>
        </w:numPr>
        <w:ind w:left="2520"/>
        <w:rPr>
          <w:rFonts w:cstheme="minorHAnsi"/>
        </w:rPr>
      </w:pPr>
      <w:r w:rsidRPr="002B5D5C">
        <w:rPr>
          <w:rFonts w:cstheme="minorHAnsi"/>
        </w:rPr>
        <w:t>A</w:t>
      </w:r>
      <w:r w:rsidR="00A3009C" w:rsidRPr="002B5D5C">
        <w:rPr>
          <w:rFonts w:cstheme="minorHAnsi"/>
        </w:rPr>
        <w:t>re not public, but rather are only available to IV-D (and their designees) and OCSE</w:t>
      </w:r>
    </w:p>
    <w:p w14:paraId="18E5AA44" w14:textId="25C7B4B2" w:rsidR="00720691" w:rsidRPr="002B5D5C" w:rsidRDefault="0069601F" w:rsidP="00B952B6">
      <w:pPr>
        <w:pStyle w:val="ListParagraph"/>
        <w:numPr>
          <w:ilvl w:val="2"/>
          <w:numId w:val="5"/>
        </w:numPr>
        <w:ind w:left="2520"/>
        <w:rPr>
          <w:rFonts w:cstheme="minorHAnsi"/>
        </w:rPr>
      </w:pPr>
      <w:r w:rsidRPr="002B5D5C">
        <w:rPr>
          <w:rFonts w:cstheme="minorHAnsi"/>
        </w:rPr>
        <w:t>M</w:t>
      </w:r>
      <w:r w:rsidR="00720691" w:rsidRPr="002B5D5C">
        <w:rPr>
          <w:rFonts w:cstheme="minorHAnsi"/>
        </w:rPr>
        <w:t>eet the needs of those states that have the least data analysis resources, time, and expertise.</w:t>
      </w:r>
    </w:p>
    <w:p w14:paraId="2A2DC89F" w14:textId="0932BA08" w:rsidR="00A3009C" w:rsidRPr="002B5D5C" w:rsidRDefault="00A3009C" w:rsidP="002B5D5C">
      <w:pPr>
        <w:pStyle w:val="ListParagraph"/>
        <w:numPr>
          <w:ilvl w:val="1"/>
          <w:numId w:val="5"/>
        </w:numPr>
        <w:ind w:left="1800"/>
        <w:rPr>
          <w:rFonts w:cstheme="minorHAnsi"/>
        </w:rPr>
      </w:pPr>
      <w:r w:rsidRPr="002B5D5C">
        <w:rPr>
          <w:rFonts w:cstheme="minorHAnsi"/>
        </w:rPr>
        <w:t>Offer a report</w:t>
      </w:r>
      <w:r w:rsidR="002B5D5C">
        <w:rPr>
          <w:rFonts w:cstheme="minorHAnsi"/>
        </w:rPr>
        <w:t>ing</w:t>
      </w:r>
      <w:r w:rsidRPr="002B5D5C">
        <w:rPr>
          <w:rFonts w:cstheme="minorHAnsi"/>
        </w:rPr>
        <w:t xml:space="preserve"> tool that is easy to use and intuitive</w:t>
      </w:r>
    </w:p>
    <w:p w14:paraId="44CC4F9B" w14:textId="1759CB06" w:rsidR="00A3009C" w:rsidRPr="002B5D5C" w:rsidRDefault="00B7763E" w:rsidP="00B952B6">
      <w:pPr>
        <w:pStyle w:val="ListParagraph"/>
        <w:numPr>
          <w:ilvl w:val="0"/>
          <w:numId w:val="5"/>
        </w:numPr>
        <w:ind w:left="1080"/>
        <w:rPr>
          <w:rFonts w:cstheme="minorHAnsi"/>
        </w:rPr>
      </w:pPr>
      <w:r w:rsidRPr="002B5D5C">
        <w:rPr>
          <w:rFonts w:cstheme="minorHAnsi"/>
        </w:rPr>
        <w:t>Actions Taken/Decisions Made</w:t>
      </w:r>
      <w:r w:rsidR="002B5D5C">
        <w:rPr>
          <w:rFonts w:cstheme="minorHAnsi"/>
        </w:rPr>
        <w:t xml:space="preserve"> </w:t>
      </w:r>
      <w:r w:rsidR="00850730">
        <w:rPr>
          <w:rFonts w:cstheme="minorHAnsi"/>
        </w:rPr>
        <w:t>t</w:t>
      </w:r>
      <w:r w:rsidR="002B5D5C">
        <w:rPr>
          <w:rFonts w:cstheme="minorHAnsi"/>
        </w:rPr>
        <w:t>o Date</w:t>
      </w:r>
    </w:p>
    <w:p w14:paraId="00CEECC3" w14:textId="1BB84575" w:rsidR="00B7763E" w:rsidRPr="002B5D5C" w:rsidRDefault="00B7763E" w:rsidP="00B952B6">
      <w:pPr>
        <w:pStyle w:val="ListParagraph"/>
        <w:numPr>
          <w:ilvl w:val="1"/>
          <w:numId w:val="5"/>
        </w:numPr>
        <w:ind w:left="1800"/>
        <w:rPr>
          <w:rFonts w:cstheme="minorHAnsi"/>
        </w:rPr>
      </w:pPr>
      <w:r w:rsidRPr="002B5D5C">
        <w:rPr>
          <w:rFonts w:cstheme="minorHAnsi"/>
        </w:rPr>
        <w:t>Decided on Tableau as the tool for report development and Tableau Reader for accessing and playing with the reports</w:t>
      </w:r>
      <w:r w:rsidR="000651D5" w:rsidRPr="002B5D5C">
        <w:rPr>
          <w:rFonts w:cstheme="minorHAnsi"/>
        </w:rPr>
        <w:t>. Also</w:t>
      </w:r>
      <w:r w:rsidR="008A1B5A" w:rsidRPr="002B5D5C">
        <w:rPr>
          <w:rFonts w:cstheme="minorHAnsi"/>
        </w:rPr>
        <w:t>,</w:t>
      </w:r>
      <w:r w:rsidR="000651D5" w:rsidRPr="002B5D5C">
        <w:rPr>
          <w:rFonts w:cstheme="minorHAnsi"/>
        </w:rPr>
        <w:t xml:space="preserve"> reports</w:t>
      </w:r>
      <w:r w:rsidR="008A1B5A" w:rsidRPr="002B5D5C">
        <w:rPr>
          <w:rFonts w:cstheme="minorHAnsi"/>
        </w:rPr>
        <w:t xml:space="preserve"> can be converted</w:t>
      </w:r>
      <w:r w:rsidR="000651D5" w:rsidRPr="002B5D5C">
        <w:rPr>
          <w:rFonts w:cstheme="minorHAnsi"/>
        </w:rPr>
        <w:t xml:space="preserve"> to PDF.</w:t>
      </w:r>
    </w:p>
    <w:p w14:paraId="039F9C8E" w14:textId="634AC957" w:rsidR="00B7763E" w:rsidRPr="002B5D5C" w:rsidRDefault="00B7763E" w:rsidP="00B952B6">
      <w:pPr>
        <w:pStyle w:val="ListParagraph"/>
        <w:numPr>
          <w:ilvl w:val="1"/>
          <w:numId w:val="5"/>
        </w:numPr>
        <w:ind w:left="1800"/>
        <w:rPr>
          <w:rFonts w:cstheme="minorHAnsi"/>
        </w:rPr>
      </w:pPr>
      <w:r w:rsidRPr="002B5D5C">
        <w:rPr>
          <w:rFonts w:cstheme="minorHAnsi"/>
        </w:rPr>
        <w:t>Developed a simple initial report as a proof of concept</w:t>
      </w:r>
      <w:r w:rsidR="002B5D5C">
        <w:rPr>
          <w:rFonts w:cstheme="minorHAnsi"/>
        </w:rPr>
        <w:t>.</w:t>
      </w:r>
    </w:p>
    <w:p w14:paraId="4F095622" w14:textId="471AF8A1" w:rsidR="00B7763E" w:rsidRPr="002B5D5C" w:rsidRDefault="00B7763E" w:rsidP="00B952B6">
      <w:pPr>
        <w:pStyle w:val="ListParagraph"/>
        <w:numPr>
          <w:ilvl w:val="1"/>
          <w:numId w:val="5"/>
        </w:numPr>
        <w:ind w:left="1800"/>
        <w:rPr>
          <w:rFonts w:cstheme="minorHAnsi"/>
        </w:rPr>
      </w:pPr>
      <w:r w:rsidRPr="002B5D5C">
        <w:rPr>
          <w:rFonts w:cstheme="minorHAnsi"/>
        </w:rPr>
        <w:t>Presented the Project to the OCSE Management (the directors that report to Comm. Lekan)</w:t>
      </w:r>
      <w:r w:rsidR="002B5D5C">
        <w:rPr>
          <w:rFonts w:cstheme="minorHAnsi"/>
        </w:rPr>
        <w:t>.</w:t>
      </w:r>
    </w:p>
    <w:p w14:paraId="62902AF5" w14:textId="6ACE658A" w:rsidR="004F048E" w:rsidRPr="002B5D5C" w:rsidRDefault="004F048E" w:rsidP="004F048E">
      <w:pPr>
        <w:pStyle w:val="ListParagraph"/>
        <w:numPr>
          <w:ilvl w:val="1"/>
          <w:numId w:val="5"/>
        </w:numPr>
        <w:ind w:left="1800"/>
        <w:rPr>
          <w:rFonts w:cstheme="minorHAnsi"/>
        </w:rPr>
      </w:pPr>
      <w:r w:rsidRPr="002B5D5C">
        <w:rPr>
          <w:rFonts w:cstheme="minorHAnsi"/>
        </w:rPr>
        <w:t>Present</w:t>
      </w:r>
      <w:r w:rsidR="002B5D5C">
        <w:rPr>
          <w:rFonts w:cstheme="minorHAnsi"/>
        </w:rPr>
        <w:t>ed</w:t>
      </w:r>
      <w:r w:rsidRPr="002B5D5C">
        <w:rPr>
          <w:rFonts w:cstheme="minorHAnsi"/>
        </w:rPr>
        <w:t xml:space="preserve"> the project and initial report to the NCCSD Workgroup (</w:t>
      </w:r>
      <w:r w:rsidR="002B5D5C">
        <w:rPr>
          <w:rFonts w:cstheme="minorHAnsi"/>
        </w:rPr>
        <w:t>in this meeting today</w:t>
      </w:r>
      <w:r w:rsidRPr="002B5D5C">
        <w:rPr>
          <w:rFonts w:cstheme="minorHAnsi"/>
        </w:rPr>
        <w:t>)</w:t>
      </w:r>
      <w:r w:rsidR="00850730">
        <w:rPr>
          <w:rFonts w:cstheme="minorHAnsi"/>
        </w:rPr>
        <w:t>.</w:t>
      </w:r>
    </w:p>
    <w:p w14:paraId="71A91E85" w14:textId="16821EDF" w:rsidR="00536C47" w:rsidRPr="002B5D5C" w:rsidRDefault="002B5D5C" w:rsidP="006A155A">
      <w:pPr>
        <w:pStyle w:val="ListParagraph"/>
        <w:numPr>
          <w:ilvl w:val="0"/>
          <w:numId w:val="5"/>
        </w:numPr>
        <w:ind w:left="1080"/>
        <w:rPr>
          <w:rFonts w:cstheme="minorHAnsi"/>
        </w:rPr>
      </w:pPr>
      <w:r>
        <w:rPr>
          <w:rFonts w:cstheme="minorHAnsi"/>
        </w:rPr>
        <w:t xml:space="preserve">Today’s Presentation: </w:t>
      </w:r>
      <w:r w:rsidR="00FA12DA" w:rsidRPr="002B5D5C">
        <w:rPr>
          <w:rFonts w:cstheme="minorHAnsi"/>
        </w:rPr>
        <w:t>Presented</w:t>
      </w:r>
      <w:r w:rsidR="00A124C4" w:rsidRPr="002B5D5C">
        <w:rPr>
          <w:rFonts w:cstheme="minorHAnsi"/>
        </w:rPr>
        <w:t xml:space="preserve"> various reports on Undistributed Collections (UDC)</w:t>
      </w:r>
      <w:r w:rsidR="002B51F1" w:rsidRPr="002B5D5C">
        <w:rPr>
          <w:rFonts w:cstheme="minorHAnsi"/>
        </w:rPr>
        <w:t>, including</w:t>
      </w:r>
      <w:r w:rsidR="00536C47" w:rsidRPr="002B5D5C">
        <w:rPr>
          <w:rFonts w:cstheme="minorHAnsi"/>
        </w:rPr>
        <w:t>:</w:t>
      </w:r>
    </w:p>
    <w:p w14:paraId="1652B37A" w14:textId="4A65883B" w:rsidR="002B51F1" w:rsidRPr="002B5D5C" w:rsidRDefault="00850730" w:rsidP="006A155A">
      <w:pPr>
        <w:pStyle w:val="ListParagraph"/>
        <w:numPr>
          <w:ilvl w:val="0"/>
          <w:numId w:val="5"/>
        </w:numPr>
        <w:rPr>
          <w:rFonts w:cstheme="minorHAnsi"/>
        </w:rPr>
      </w:pPr>
      <w:r>
        <w:rPr>
          <w:rFonts w:cstheme="minorHAnsi"/>
        </w:rPr>
        <w:t xml:space="preserve">Various bar </w:t>
      </w:r>
      <w:r w:rsidR="00FA12DA" w:rsidRPr="002B5D5C">
        <w:rPr>
          <w:rFonts w:cstheme="minorHAnsi"/>
        </w:rPr>
        <w:t>chart</w:t>
      </w:r>
      <w:r>
        <w:rPr>
          <w:rFonts w:cstheme="minorHAnsi"/>
        </w:rPr>
        <w:t>s</w:t>
      </w:r>
      <w:r w:rsidR="00FA12DA" w:rsidRPr="002B5D5C">
        <w:rPr>
          <w:rFonts w:cstheme="minorHAnsi"/>
        </w:rPr>
        <w:t>/histogram</w:t>
      </w:r>
      <w:r>
        <w:rPr>
          <w:rFonts w:cstheme="minorHAnsi"/>
        </w:rPr>
        <w:t>s</w:t>
      </w:r>
      <w:r w:rsidR="00A57905" w:rsidRPr="002B5D5C">
        <w:rPr>
          <w:rFonts w:cstheme="minorHAnsi"/>
        </w:rPr>
        <w:t xml:space="preserve"> for one year</w:t>
      </w:r>
      <w:r w:rsidR="00536C47" w:rsidRPr="002B5D5C">
        <w:rPr>
          <w:rFonts w:cstheme="minorHAnsi"/>
        </w:rPr>
        <w:t xml:space="preserve"> </w:t>
      </w:r>
      <w:r w:rsidR="002B51F1" w:rsidRPr="002B5D5C">
        <w:rPr>
          <w:rFonts w:cstheme="minorHAnsi"/>
        </w:rPr>
        <w:t>(percentage, national rank, caseloads, amounts</w:t>
      </w:r>
      <w:r w:rsidR="007A16DC" w:rsidRPr="002B5D5C">
        <w:rPr>
          <w:rFonts w:cstheme="minorHAnsi"/>
        </w:rPr>
        <w:t xml:space="preserve">, and avg net </w:t>
      </w:r>
      <w:r w:rsidR="0081611F" w:rsidRPr="002B5D5C">
        <w:rPr>
          <w:rFonts w:cstheme="minorHAnsi"/>
        </w:rPr>
        <w:t>UDC</w:t>
      </w:r>
      <w:r w:rsidR="007A16DC" w:rsidRPr="002B5D5C">
        <w:rPr>
          <w:rFonts w:cstheme="minorHAnsi"/>
        </w:rPr>
        <w:t xml:space="preserve"> per open case with a non-zero </w:t>
      </w:r>
      <w:r w:rsidR="00665B1A" w:rsidRPr="002B5D5C">
        <w:rPr>
          <w:rFonts w:cstheme="minorHAnsi"/>
        </w:rPr>
        <w:t>support order</w:t>
      </w:r>
      <w:r w:rsidR="002B51F1" w:rsidRPr="002B5D5C">
        <w:rPr>
          <w:rFonts w:cstheme="minorHAnsi"/>
        </w:rPr>
        <w:t>)</w:t>
      </w:r>
    </w:p>
    <w:p w14:paraId="1ABFB54B" w14:textId="6898E388" w:rsidR="00536C47" w:rsidRPr="002B5D5C" w:rsidRDefault="00850730" w:rsidP="006A155A">
      <w:pPr>
        <w:pStyle w:val="ListParagraph"/>
        <w:numPr>
          <w:ilvl w:val="1"/>
          <w:numId w:val="5"/>
        </w:numPr>
        <w:rPr>
          <w:rFonts w:cstheme="minorHAnsi"/>
        </w:rPr>
      </w:pPr>
      <w:r>
        <w:rPr>
          <w:rFonts w:cstheme="minorHAnsi"/>
        </w:rPr>
        <w:lastRenderedPageBreak/>
        <w:t>Note: you c</w:t>
      </w:r>
      <w:r w:rsidR="00536C47" w:rsidRPr="002B5D5C">
        <w:rPr>
          <w:rFonts w:cstheme="minorHAnsi"/>
        </w:rPr>
        <w:t>an hover over a state to pull up the data table</w:t>
      </w:r>
      <w:r w:rsidR="002B51F1" w:rsidRPr="002B5D5C">
        <w:rPr>
          <w:rFonts w:cstheme="minorHAnsi"/>
        </w:rPr>
        <w:t xml:space="preserve"> </w:t>
      </w:r>
      <w:r w:rsidR="00665B1A" w:rsidRPr="002B5D5C">
        <w:rPr>
          <w:rFonts w:cstheme="minorHAnsi"/>
        </w:rPr>
        <w:t xml:space="preserve">(e.g., P-16, 17, 53, etc.) </w:t>
      </w:r>
      <w:r w:rsidR="002B51F1" w:rsidRPr="002B5D5C">
        <w:rPr>
          <w:rFonts w:cstheme="minorHAnsi"/>
        </w:rPr>
        <w:t>from the annual report</w:t>
      </w:r>
      <w:r w:rsidR="00665B1A" w:rsidRPr="002B5D5C">
        <w:rPr>
          <w:rFonts w:cstheme="minorHAnsi"/>
        </w:rPr>
        <w:t xml:space="preserve"> </w:t>
      </w:r>
      <w:r>
        <w:rPr>
          <w:rFonts w:cstheme="minorHAnsi"/>
        </w:rPr>
        <w:t>and over a tool tip for each state to get info “at a glance</w:t>
      </w:r>
      <w:r w:rsidR="00E523E8">
        <w:rPr>
          <w:rFonts w:cstheme="minorHAnsi"/>
        </w:rPr>
        <w:t>.</w:t>
      </w:r>
      <w:r>
        <w:rPr>
          <w:rFonts w:cstheme="minorHAnsi"/>
        </w:rPr>
        <w:t>”</w:t>
      </w:r>
    </w:p>
    <w:p w14:paraId="7608F722" w14:textId="79EF9B9D" w:rsidR="00536C47" w:rsidRPr="002B5D5C" w:rsidRDefault="00FA12DA" w:rsidP="006A155A">
      <w:pPr>
        <w:pStyle w:val="ListParagraph"/>
        <w:numPr>
          <w:ilvl w:val="0"/>
          <w:numId w:val="5"/>
        </w:numPr>
        <w:rPr>
          <w:rFonts w:cstheme="minorHAnsi"/>
        </w:rPr>
      </w:pPr>
      <w:r w:rsidRPr="002B5D5C">
        <w:rPr>
          <w:rFonts w:cstheme="minorHAnsi"/>
        </w:rPr>
        <w:t>map for one year</w:t>
      </w:r>
    </w:p>
    <w:p w14:paraId="02924B8E" w14:textId="2DA02D0C" w:rsidR="00FA12DA" w:rsidRPr="002B5D5C" w:rsidRDefault="00FA12DA" w:rsidP="006A155A">
      <w:pPr>
        <w:pStyle w:val="ListParagraph"/>
        <w:numPr>
          <w:ilvl w:val="0"/>
          <w:numId w:val="5"/>
        </w:numPr>
        <w:rPr>
          <w:rFonts w:cstheme="minorHAnsi"/>
        </w:rPr>
      </w:pPr>
      <w:r w:rsidRPr="002B5D5C">
        <w:rPr>
          <w:rFonts w:cstheme="minorHAnsi"/>
        </w:rPr>
        <w:t>10</w:t>
      </w:r>
      <w:r w:rsidR="00536C47" w:rsidRPr="002B5D5C">
        <w:rPr>
          <w:rFonts w:cstheme="minorHAnsi"/>
        </w:rPr>
        <w:t>-</w:t>
      </w:r>
      <w:r w:rsidRPr="002B5D5C">
        <w:rPr>
          <w:rFonts w:cstheme="minorHAnsi"/>
        </w:rPr>
        <w:t>year trend</w:t>
      </w:r>
      <w:r w:rsidR="00850730">
        <w:rPr>
          <w:rFonts w:cstheme="minorHAnsi"/>
        </w:rPr>
        <w:t xml:space="preserve"> lines</w:t>
      </w:r>
    </w:p>
    <w:p w14:paraId="5F571E07" w14:textId="5A3C38E7" w:rsidR="006A155A" w:rsidRPr="002B5D5C" w:rsidRDefault="006A155A" w:rsidP="006A155A">
      <w:pPr>
        <w:pStyle w:val="ListParagraph"/>
        <w:numPr>
          <w:ilvl w:val="0"/>
          <w:numId w:val="5"/>
        </w:numPr>
        <w:rPr>
          <w:rFonts w:cstheme="minorHAnsi"/>
        </w:rPr>
      </w:pPr>
      <w:r w:rsidRPr="002B5D5C">
        <w:rPr>
          <w:rFonts w:cstheme="minorHAnsi"/>
        </w:rPr>
        <w:t>scatter plot</w:t>
      </w:r>
    </w:p>
    <w:p w14:paraId="314E5E01" w14:textId="5B33B20B" w:rsidR="00536C47" w:rsidRPr="002B5D5C" w:rsidRDefault="00536C47" w:rsidP="006A155A">
      <w:pPr>
        <w:pStyle w:val="ListParagraph"/>
        <w:numPr>
          <w:ilvl w:val="0"/>
          <w:numId w:val="5"/>
        </w:numPr>
        <w:rPr>
          <w:rFonts w:cstheme="minorHAnsi"/>
        </w:rPr>
      </w:pPr>
      <w:r w:rsidRPr="002B5D5C">
        <w:rPr>
          <w:rFonts w:cstheme="minorHAnsi"/>
        </w:rPr>
        <w:t xml:space="preserve">dashboard view that includes </w:t>
      </w:r>
      <w:r w:rsidR="006A155A" w:rsidRPr="002B5D5C">
        <w:rPr>
          <w:rFonts w:cstheme="minorHAnsi"/>
        </w:rPr>
        <w:t>several of these reports all on one page</w:t>
      </w:r>
    </w:p>
    <w:p w14:paraId="339C2450" w14:textId="77777777" w:rsidR="004F048E" w:rsidRPr="002B5D5C" w:rsidRDefault="004F048E" w:rsidP="004F048E">
      <w:pPr>
        <w:pStyle w:val="ListParagraph"/>
        <w:numPr>
          <w:ilvl w:val="0"/>
          <w:numId w:val="5"/>
        </w:numPr>
        <w:ind w:left="1080"/>
        <w:rPr>
          <w:rFonts w:cstheme="minorHAnsi"/>
        </w:rPr>
      </w:pPr>
      <w:r w:rsidRPr="002B5D5C">
        <w:rPr>
          <w:rFonts w:cstheme="minorHAnsi"/>
        </w:rPr>
        <w:t>Suggested Next Steps:</w:t>
      </w:r>
    </w:p>
    <w:p w14:paraId="0829CD3C" w14:textId="30DADA6D" w:rsidR="004F048E" w:rsidRPr="002B5D5C" w:rsidRDefault="004F048E" w:rsidP="00D802B8">
      <w:pPr>
        <w:pStyle w:val="ListParagraph"/>
        <w:numPr>
          <w:ilvl w:val="0"/>
          <w:numId w:val="5"/>
        </w:numPr>
        <w:rPr>
          <w:rFonts w:cstheme="minorHAnsi"/>
        </w:rPr>
      </w:pPr>
      <w:r w:rsidRPr="002B5D5C">
        <w:rPr>
          <w:rFonts w:cstheme="minorHAnsi"/>
        </w:rPr>
        <w:t xml:space="preserve">Finding a common repository for these reports </w:t>
      </w:r>
    </w:p>
    <w:p w14:paraId="56FA4EDA" w14:textId="4D615527" w:rsidR="00D802B8" w:rsidRPr="002B5D5C" w:rsidRDefault="00D802B8" w:rsidP="00D802B8">
      <w:pPr>
        <w:pStyle w:val="ListParagraph"/>
        <w:numPr>
          <w:ilvl w:val="1"/>
          <w:numId w:val="5"/>
        </w:numPr>
        <w:rPr>
          <w:rFonts w:cstheme="minorHAnsi"/>
        </w:rPr>
      </w:pPr>
      <w:r w:rsidRPr="002B5D5C">
        <w:rPr>
          <w:rFonts w:cstheme="minorHAnsi"/>
        </w:rPr>
        <w:t>Team members agreed that using the portal makes sense because:</w:t>
      </w:r>
    </w:p>
    <w:p w14:paraId="2A0CA49E" w14:textId="60E8C396" w:rsidR="00D802B8" w:rsidRPr="002B5D5C" w:rsidRDefault="00D802B8" w:rsidP="00D802B8">
      <w:pPr>
        <w:pStyle w:val="ListParagraph"/>
        <w:numPr>
          <w:ilvl w:val="2"/>
          <w:numId w:val="5"/>
        </w:numPr>
        <w:rPr>
          <w:rFonts w:cstheme="minorHAnsi"/>
        </w:rPr>
      </w:pPr>
      <w:r w:rsidRPr="002B5D5C">
        <w:rPr>
          <w:rFonts w:cstheme="minorHAnsi"/>
        </w:rPr>
        <w:t>Great security</w:t>
      </w:r>
      <w:r w:rsidR="0074724B" w:rsidRPr="002B5D5C">
        <w:rPr>
          <w:rFonts w:cstheme="minorHAnsi"/>
        </w:rPr>
        <w:t xml:space="preserve"> (including possible protections from public records requests)</w:t>
      </w:r>
    </w:p>
    <w:p w14:paraId="03F43EA8" w14:textId="2E524313" w:rsidR="00D802B8" w:rsidRPr="002B5D5C" w:rsidRDefault="00D802B8" w:rsidP="00D802B8">
      <w:pPr>
        <w:pStyle w:val="ListParagraph"/>
        <w:numPr>
          <w:ilvl w:val="2"/>
          <w:numId w:val="5"/>
        </w:numPr>
        <w:rPr>
          <w:rFonts w:cstheme="minorHAnsi"/>
        </w:rPr>
      </w:pPr>
      <w:r w:rsidRPr="002B5D5C">
        <w:rPr>
          <w:rFonts w:cstheme="minorHAnsi"/>
        </w:rPr>
        <w:t>Easy access</w:t>
      </w:r>
    </w:p>
    <w:p w14:paraId="24E405C6" w14:textId="2F2E779B" w:rsidR="00D802B8" w:rsidRPr="002B5D5C" w:rsidRDefault="0074724B" w:rsidP="00D802B8">
      <w:pPr>
        <w:pStyle w:val="ListParagraph"/>
        <w:numPr>
          <w:ilvl w:val="2"/>
          <w:numId w:val="5"/>
        </w:numPr>
        <w:rPr>
          <w:rFonts w:cstheme="minorHAnsi"/>
        </w:rPr>
      </w:pPr>
      <w:r w:rsidRPr="002B5D5C">
        <w:rPr>
          <w:rFonts w:cstheme="minorHAnsi"/>
        </w:rPr>
        <w:t>No need for IT intervention to set up a new tool</w:t>
      </w:r>
    </w:p>
    <w:p w14:paraId="7A074DF3" w14:textId="2C23F9C9" w:rsidR="00D802B8" w:rsidRPr="002B5D5C" w:rsidRDefault="0074724B" w:rsidP="008838F1">
      <w:pPr>
        <w:pStyle w:val="ListParagraph"/>
        <w:numPr>
          <w:ilvl w:val="2"/>
          <w:numId w:val="5"/>
        </w:numPr>
        <w:rPr>
          <w:rFonts w:cstheme="minorHAnsi"/>
        </w:rPr>
      </w:pPr>
      <w:r w:rsidRPr="002B5D5C">
        <w:rPr>
          <w:rFonts w:cstheme="minorHAnsi"/>
        </w:rPr>
        <w:t>Driving IV-D directors and other state leadership to the portal</w:t>
      </w:r>
      <w:r w:rsidR="00645846">
        <w:rPr>
          <w:rFonts w:cstheme="minorHAnsi"/>
        </w:rPr>
        <w:t xml:space="preserve"> when they may not otherwise use the portal.</w:t>
      </w:r>
    </w:p>
    <w:p w14:paraId="46B324CE" w14:textId="77777777" w:rsidR="004F048E" w:rsidRPr="002B5D5C" w:rsidRDefault="004F048E" w:rsidP="00A57905">
      <w:pPr>
        <w:pStyle w:val="ListParagraph"/>
        <w:numPr>
          <w:ilvl w:val="0"/>
          <w:numId w:val="5"/>
        </w:numPr>
        <w:rPr>
          <w:rFonts w:cstheme="minorHAnsi"/>
        </w:rPr>
      </w:pPr>
      <w:r w:rsidRPr="002B5D5C">
        <w:rPr>
          <w:rFonts w:cstheme="minorHAnsi"/>
        </w:rPr>
        <w:t>Conduct a “pilot”:</w:t>
      </w:r>
    </w:p>
    <w:p w14:paraId="14DC39D2" w14:textId="4B1E3DCE" w:rsidR="004F048E" w:rsidRPr="002B5D5C" w:rsidRDefault="004F048E" w:rsidP="00D802B8">
      <w:pPr>
        <w:pStyle w:val="ListParagraph"/>
        <w:numPr>
          <w:ilvl w:val="1"/>
          <w:numId w:val="5"/>
        </w:numPr>
        <w:rPr>
          <w:rFonts w:cstheme="minorHAnsi"/>
        </w:rPr>
      </w:pPr>
      <w:r w:rsidRPr="002B5D5C">
        <w:rPr>
          <w:rFonts w:cstheme="minorHAnsi"/>
        </w:rPr>
        <w:t>Goal: three staff from 3 different states and three OCSE regional staff (could be from separate of the same regions)</w:t>
      </w:r>
    </w:p>
    <w:p w14:paraId="3D3F0EB5" w14:textId="7B599156" w:rsidR="004F048E" w:rsidRPr="00850730" w:rsidRDefault="004F048E" w:rsidP="00850730">
      <w:pPr>
        <w:pStyle w:val="ListParagraph"/>
        <w:numPr>
          <w:ilvl w:val="2"/>
          <w:numId w:val="5"/>
        </w:numPr>
        <w:rPr>
          <w:rFonts w:cstheme="minorHAnsi"/>
        </w:rPr>
      </w:pPr>
      <w:r w:rsidRPr="002B5D5C">
        <w:rPr>
          <w:rFonts w:cstheme="minorHAnsi"/>
        </w:rPr>
        <w:t xml:space="preserve">Discussed using the </w:t>
      </w:r>
      <w:r w:rsidR="002B5D5C">
        <w:rPr>
          <w:rFonts w:cstheme="minorHAnsi"/>
        </w:rPr>
        <w:t xml:space="preserve">NCCSD </w:t>
      </w:r>
      <w:r w:rsidRPr="002B5D5C">
        <w:rPr>
          <w:rFonts w:cstheme="minorHAnsi"/>
        </w:rPr>
        <w:t>Exec Committee to recruit state members</w:t>
      </w:r>
    </w:p>
    <w:p w14:paraId="568FA7F9" w14:textId="36299790" w:rsidR="004F048E" w:rsidRDefault="004F048E" w:rsidP="00D802B8">
      <w:pPr>
        <w:pStyle w:val="ListParagraph"/>
        <w:numPr>
          <w:ilvl w:val="1"/>
          <w:numId w:val="5"/>
        </w:numPr>
        <w:rPr>
          <w:rFonts w:cstheme="minorHAnsi"/>
        </w:rPr>
      </w:pPr>
      <w:r w:rsidRPr="002B5D5C">
        <w:rPr>
          <w:rFonts w:cstheme="minorHAnsi"/>
        </w:rPr>
        <w:t xml:space="preserve">Process: </w:t>
      </w:r>
      <w:r w:rsidR="002B5D5C">
        <w:rPr>
          <w:rFonts w:cstheme="minorHAnsi"/>
        </w:rPr>
        <w:t>Thinking of either having</w:t>
      </w:r>
      <w:r w:rsidRPr="002B5D5C">
        <w:rPr>
          <w:rFonts w:cstheme="minorHAnsi"/>
        </w:rPr>
        <w:t xml:space="preserve"> pilot users </w:t>
      </w:r>
      <w:r w:rsidR="002B5D5C">
        <w:rPr>
          <w:rFonts w:cstheme="minorHAnsi"/>
        </w:rPr>
        <w:t>play</w:t>
      </w:r>
      <w:r w:rsidRPr="002B5D5C">
        <w:rPr>
          <w:rFonts w:cstheme="minorHAnsi"/>
        </w:rPr>
        <w:t xml:space="preserve"> with the UDC report and then help create another report OR </w:t>
      </w:r>
      <w:r w:rsidR="002B5D5C">
        <w:rPr>
          <w:rFonts w:cstheme="minorHAnsi"/>
        </w:rPr>
        <w:t>first creating</w:t>
      </w:r>
      <w:r w:rsidRPr="002B5D5C">
        <w:rPr>
          <w:rFonts w:cstheme="minorHAnsi"/>
        </w:rPr>
        <w:t xml:space="preserve"> another report and then have pilot users play with both reports</w:t>
      </w:r>
      <w:r w:rsidR="00D802B8" w:rsidRPr="002B5D5C">
        <w:rPr>
          <w:rFonts w:cstheme="minorHAnsi"/>
        </w:rPr>
        <w:t>.</w:t>
      </w:r>
    </w:p>
    <w:p w14:paraId="61C55286" w14:textId="77777777" w:rsidR="00850730" w:rsidRDefault="00850730" w:rsidP="00850730">
      <w:pPr>
        <w:pStyle w:val="ListParagraph"/>
        <w:numPr>
          <w:ilvl w:val="2"/>
          <w:numId w:val="5"/>
        </w:numPr>
        <w:rPr>
          <w:rFonts w:cstheme="minorHAnsi"/>
        </w:rPr>
      </w:pPr>
      <w:r>
        <w:rPr>
          <w:rFonts w:cstheme="minorHAnsi"/>
        </w:rPr>
        <w:t>Pilot users:</w:t>
      </w:r>
    </w:p>
    <w:p w14:paraId="77502BBC" w14:textId="61DBC722" w:rsidR="00850730" w:rsidRPr="002B5D5C" w:rsidRDefault="00850730" w:rsidP="00850730">
      <w:pPr>
        <w:pStyle w:val="ListParagraph"/>
        <w:numPr>
          <w:ilvl w:val="3"/>
          <w:numId w:val="5"/>
        </w:numPr>
        <w:rPr>
          <w:rFonts w:cstheme="minorHAnsi"/>
        </w:rPr>
      </w:pPr>
      <w:r w:rsidRPr="002B5D5C">
        <w:rPr>
          <w:rFonts w:cstheme="minorHAnsi"/>
        </w:rPr>
        <w:t>Should be a mix of staff who are used to data reports and those who are newer</w:t>
      </w:r>
      <w:r>
        <w:rPr>
          <w:rFonts w:cstheme="minorHAnsi"/>
        </w:rPr>
        <w:t>; and</w:t>
      </w:r>
    </w:p>
    <w:p w14:paraId="74A84AF2" w14:textId="477345CF" w:rsidR="00850730" w:rsidRPr="002B5D5C" w:rsidRDefault="00850730" w:rsidP="00850730">
      <w:pPr>
        <w:pStyle w:val="ListParagraph"/>
        <w:numPr>
          <w:ilvl w:val="3"/>
          <w:numId w:val="5"/>
        </w:numPr>
        <w:rPr>
          <w:rFonts w:cstheme="minorHAnsi"/>
        </w:rPr>
      </w:pPr>
      <w:r w:rsidRPr="002B5D5C">
        <w:rPr>
          <w:rFonts w:cstheme="minorHAnsi"/>
        </w:rPr>
        <w:t>must be able to download Tableau Reader</w:t>
      </w:r>
      <w:r>
        <w:rPr>
          <w:rFonts w:cstheme="minorHAnsi"/>
        </w:rPr>
        <w:t>.</w:t>
      </w:r>
    </w:p>
    <w:p w14:paraId="5D8F93BF" w14:textId="7DD12181" w:rsidR="00B952B6" w:rsidRPr="002B5D5C" w:rsidRDefault="002B5D5C" w:rsidP="00A57905">
      <w:pPr>
        <w:pStyle w:val="ListParagraph"/>
        <w:numPr>
          <w:ilvl w:val="0"/>
          <w:numId w:val="5"/>
        </w:numPr>
        <w:ind w:left="1080"/>
        <w:rPr>
          <w:rFonts w:cstheme="minorHAnsi"/>
        </w:rPr>
      </w:pPr>
      <w:r>
        <w:rPr>
          <w:rFonts w:cstheme="minorHAnsi"/>
        </w:rPr>
        <w:t>N</w:t>
      </w:r>
      <w:r w:rsidR="004F048E" w:rsidRPr="002B5D5C">
        <w:rPr>
          <w:rFonts w:cstheme="minorHAnsi"/>
        </w:rPr>
        <w:t>ote</w:t>
      </w:r>
      <w:r>
        <w:rPr>
          <w:rFonts w:cstheme="minorHAnsi"/>
        </w:rPr>
        <w:t>:</w:t>
      </w:r>
      <w:r w:rsidR="004F048E" w:rsidRPr="002B5D5C">
        <w:rPr>
          <w:rFonts w:cstheme="minorHAnsi"/>
        </w:rPr>
        <w:t xml:space="preserve"> DPSA already has a plan underway to publish the Annual Report tables in Excel on the OCSE website (along with the pdf version). This will begin with the publication FY 2017 Annual Report and the FY 2018 Preliminary Report</w:t>
      </w:r>
      <w:r>
        <w:rPr>
          <w:rFonts w:cstheme="minorHAnsi"/>
        </w:rPr>
        <w:t>.</w:t>
      </w:r>
    </w:p>
    <w:p w14:paraId="544AB7A7" w14:textId="77777777" w:rsidR="003A3E52" w:rsidRPr="002B5D5C" w:rsidRDefault="003A3E52" w:rsidP="00B952B6">
      <w:pPr>
        <w:pStyle w:val="ListParagraph"/>
        <w:ind w:left="360"/>
        <w:rPr>
          <w:rFonts w:cstheme="minorHAnsi"/>
        </w:rPr>
      </w:pPr>
    </w:p>
    <w:p w14:paraId="2E781DC5" w14:textId="5DCB034C" w:rsidR="00F112FC" w:rsidRPr="002B5D5C" w:rsidRDefault="00F112FC" w:rsidP="00B952B6">
      <w:pPr>
        <w:pStyle w:val="ListParagraph"/>
        <w:numPr>
          <w:ilvl w:val="0"/>
          <w:numId w:val="1"/>
        </w:numPr>
        <w:ind w:left="360"/>
        <w:rPr>
          <w:rFonts w:cstheme="minorHAnsi"/>
        </w:rPr>
      </w:pPr>
      <w:r w:rsidRPr="002B5D5C">
        <w:rPr>
          <w:rFonts w:cstheme="minorHAnsi"/>
        </w:rPr>
        <w:t xml:space="preserve">State Characteristics Matrix </w:t>
      </w:r>
    </w:p>
    <w:p w14:paraId="3D15F945" w14:textId="0A2559EA" w:rsidR="008A1B5A" w:rsidRPr="002B5D5C" w:rsidRDefault="00F112FC" w:rsidP="002B5D5C">
      <w:pPr>
        <w:pStyle w:val="ListParagraph"/>
        <w:numPr>
          <w:ilvl w:val="0"/>
          <w:numId w:val="5"/>
        </w:numPr>
        <w:ind w:left="1080"/>
        <w:rPr>
          <w:rFonts w:cstheme="minorHAnsi"/>
        </w:rPr>
      </w:pPr>
      <w:r w:rsidRPr="002B5D5C">
        <w:rPr>
          <w:rFonts w:cstheme="minorHAnsi"/>
        </w:rPr>
        <w:t>C</w:t>
      </w:r>
      <w:r w:rsidR="008A1B5A" w:rsidRPr="002B5D5C">
        <w:rPr>
          <w:rFonts w:cstheme="minorHAnsi"/>
        </w:rPr>
        <w:t>ynthia shared the updated draft</w:t>
      </w:r>
      <w:r w:rsidRPr="002B5D5C">
        <w:rPr>
          <w:rFonts w:cstheme="minorHAnsi"/>
        </w:rPr>
        <w:t xml:space="preserve"> </w:t>
      </w:r>
      <w:r w:rsidR="008A1B5A" w:rsidRPr="002B5D5C">
        <w:rPr>
          <w:rFonts w:cstheme="minorHAnsi"/>
        </w:rPr>
        <w:t>of the matrix. This is meant to be a read-only resource document</w:t>
      </w:r>
      <w:r w:rsidR="002B5D5C">
        <w:rPr>
          <w:rFonts w:cstheme="minorHAnsi"/>
        </w:rPr>
        <w:t xml:space="preserve"> that </w:t>
      </w:r>
      <w:r w:rsidR="008A1B5A" w:rsidRPr="002B5D5C">
        <w:rPr>
          <w:rFonts w:cstheme="minorHAnsi"/>
        </w:rPr>
        <w:t xml:space="preserve">will include </w:t>
      </w:r>
      <w:r w:rsidR="002B5D5C">
        <w:rPr>
          <w:rFonts w:cstheme="minorHAnsi"/>
        </w:rPr>
        <w:t xml:space="preserve">only </w:t>
      </w:r>
      <w:r w:rsidR="008A1B5A" w:rsidRPr="002B5D5C">
        <w:rPr>
          <w:rFonts w:cstheme="minorHAnsi"/>
        </w:rPr>
        <w:t>states that are</w:t>
      </w:r>
      <w:r w:rsidR="002B5D5C">
        <w:rPr>
          <w:rFonts w:cstheme="minorHAnsi"/>
        </w:rPr>
        <w:t xml:space="preserve"> either</w:t>
      </w:r>
      <w:r w:rsidR="008A1B5A" w:rsidRPr="002B5D5C">
        <w:rPr>
          <w:rFonts w:cstheme="minorHAnsi"/>
        </w:rPr>
        <w:t xml:space="preserve"> very interested in replacing their system </w:t>
      </w:r>
      <w:r w:rsidR="002B5D5C">
        <w:rPr>
          <w:rFonts w:cstheme="minorHAnsi"/>
        </w:rPr>
        <w:t>or</w:t>
      </w:r>
      <w:r w:rsidR="008A1B5A" w:rsidRPr="002B5D5C">
        <w:rPr>
          <w:rFonts w:cstheme="minorHAnsi"/>
        </w:rPr>
        <w:t xml:space="preserve"> those that recently replaced </w:t>
      </w:r>
      <w:r w:rsidR="002B5D5C">
        <w:rPr>
          <w:rFonts w:cstheme="minorHAnsi"/>
        </w:rPr>
        <w:t>their system</w:t>
      </w:r>
      <w:r w:rsidR="008A1B5A" w:rsidRPr="002B5D5C">
        <w:rPr>
          <w:rFonts w:cstheme="minorHAnsi"/>
        </w:rPr>
        <w:t>.</w:t>
      </w:r>
    </w:p>
    <w:p w14:paraId="0EA2B899" w14:textId="74B6E13A" w:rsidR="00DE19A6" w:rsidRPr="002B5D5C" w:rsidRDefault="008A1B5A" w:rsidP="00DE19A6">
      <w:pPr>
        <w:pStyle w:val="ListParagraph"/>
        <w:numPr>
          <w:ilvl w:val="0"/>
          <w:numId w:val="5"/>
        </w:numPr>
        <w:ind w:left="1080"/>
        <w:rPr>
          <w:rFonts w:cstheme="minorHAnsi"/>
        </w:rPr>
      </w:pPr>
      <w:r w:rsidRPr="002B5D5C">
        <w:rPr>
          <w:rFonts w:cstheme="minorHAnsi"/>
        </w:rPr>
        <w:t xml:space="preserve">Cynthia has asked </w:t>
      </w:r>
      <w:proofErr w:type="gramStart"/>
      <w:r w:rsidRPr="002B5D5C">
        <w:rPr>
          <w:rFonts w:cstheme="minorHAnsi"/>
        </w:rPr>
        <w:t>for</w:t>
      </w:r>
      <w:r w:rsidR="00645846">
        <w:rPr>
          <w:rFonts w:cstheme="minorHAnsi"/>
        </w:rPr>
        <w:t>,</w:t>
      </w:r>
      <w:r w:rsidRPr="002B5D5C">
        <w:rPr>
          <w:rFonts w:cstheme="minorHAnsi"/>
        </w:rPr>
        <w:t xml:space="preserve"> and</w:t>
      </w:r>
      <w:proofErr w:type="gramEnd"/>
      <w:r w:rsidRPr="002B5D5C">
        <w:rPr>
          <w:rFonts w:cstheme="minorHAnsi"/>
        </w:rPr>
        <w:t xml:space="preserve"> is waiting for</w:t>
      </w:r>
      <w:r w:rsidR="00665A4F" w:rsidRPr="002B5D5C">
        <w:rPr>
          <w:rFonts w:cstheme="minorHAnsi"/>
        </w:rPr>
        <w:t xml:space="preserve"> feedback from Raghavan and his group. Also</w:t>
      </w:r>
      <w:r w:rsidR="00DE19A6" w:rsidRPr="002B5D5C">
        <w:rPr>
          <w:rFonts w:cstheme="minorHAnsi"/>
        </w:rPr>
        <w:t>,</w:t>
      </w:r>
      <w:r w:rsidR="00665A4F" w:rsidRPr="002B5D5C">
        <w:rPr>
          <w:rFonts w:cstheme="minorHAnsi"/>
        </w:rPr>
        <w:t xml:space="preserve"> will solicit feedback at the next</w:t>
      </w:r>
      <w:r w:rsidRPr="002B5D5C">
        <w:rPr>
          <w:rFonts w:cstheme="minorHAnsi"/>
        </w:rPr>
        <w:t xml:space="preserve"> </w:t>
      </w:r>
      <w:r w:rsidR="00665A4F" w:rsidRPr="002B5D5C">
        <w:rPr>
          <w:rFonts w:cstheme="minorHAnsi"/>
        </w:rPr>
        <w:t>NCCSD Executive Committee meeting.</w:t>
      </w:r>
    </w:p>
    <w:p w14:paraId="02A20A83" w14:textId="77777777" w:rsidR="002B5D5C" w:rsidRDefault="002B5D5C" w:rsidP="002B5D5C">
      <w:pPr>
        <w:pStyle w:val="ListParagraph"/>
        <w:ind w:left="1080"/>
        <w:rPr>
          <w:rFonts w:cstheme="minorHAnsi"/>
          <w:highlight w:val="yellow"/>
        </w:rPr>
      </w:pPr>
    </w:p>
    <w:p w14:paraId="381B123C" w14:textId="45B66DE0" w:rsidR="008A1B5A" w:rsidRPr="002B5D5C" w:rsidRDefault="008A1B5A" w:rsidP="002B5D5C">
      <w:pPr>
        <w:pStyle w:val="ListParagraph"/>
        <w:ind w:left="1080"/>
        <w:rPr>
          <w:rFonts w:cstheme="minorHAnsi"/>
          <w:b/>
        </w:rPr>
      </w:pPr>
      <w:r w:rsidRPr="002B5D5C">
        <w:rPr>
          <w:rFonts w:cstheme="minorHAnsi"/>
          <w:b/>
          <w:highlight w:val="yellow"/>
        </w:rPr>
        <w:t>Cynthia will email the latest draft to Kevin, Dawn, and Astra (our newest members) so they can review it.</w:t>
      </w:r>
    </w:p>
    <w:p w14:paraId="7D49EE84" w14:textId="77777777" w:rsidR="002B5D5C" w:rsidRPr="002B5D5C" w:rsidRDefault="002B5D5C" w:rsidP="002B5D5C">
      <w:pPr>
        <w:pStyle w:val="ListParagraph"/>
        <w:ind w:left="1080"/>
        <w:rPr>
          <w:rFonts w:cstheme="minorHAnsi"/>
          <w:b/>
        </w:rPr>
      </w:pPr>
    </w:p>
    <w:p w14:paraId="5F5EDCEB" w14:textId="7A278486" w:rsidR="00A9528D" w:rsidRPr="002B5D5C" w:rsidRDefault="00A9528D" w:rsidP="002B5D5C">
      <w:pPr>
        <w:pStyle w:val="ListParagraph"/>
        <w:ind w:left="1080"/>
        <w:rPr>
          <w:rFonts w:cstheme="minorHAnsi"/>
          <w:b/>
        </w:rPr>
      </w:pPr>
      <w:r w:rsidRPr="002B5D5C">
        <w:rPr>
          <w:rFonts w:cstheme="minorHAnsi"/>
          <w:b/>
          <w:highlight w:val="yellow"/>
        </w:rPr>
        <w:t xml:space="preserve">Alexia will email the minutes from the past two meetings to Kevin, Dawn, and Astra (our newest members) so they can review </w:t>
      </w:r>
      <w:r w:rsidR="002B5D5C" w:rsidRPr="002B5D5C">
        <w:rPr>
          <w:rFonts w:cstheme="minorHAnsi"/>
          <w:b/>
          <w:highlight w:val="yellow"/>
        </w:rPr>
        <w:t>them.</w:t>
      </w:r>
    </w:p>
    <w:p w14:paraId="4F64F036" w14:textId="77777777" w:rsidR="002B5D5C" w:rsidRPr="002B5D5C" w:rsidRDefault="002B5D5C" w:rsidP="002B5D5C">
      <w:pPr>
        <w:pStyle w:val="ListParagraph"/>
        <w:spacing w:after="0" w:line="240" w:lineRule="auto"/>
        <w:ind w:left="1080"/>
        <w:textAlignment w:val="center"/>
        <w:rPr>
          <w:rFonts w:eastAsia="Times New Roman" w:cstheme="minorHAnsi"/>
          <w:b/>
          <w:bCs/>
          <w:highlight w:val="yellow"/>
        </w:rPr>
      </w:pPr>
    </w:p>
    <w:p w14:paraId="3CAF0C98" w14:textId="18DDB21B" w:rsidR="002B5D5C" w:rsidRPr="002B5D5C" w:rsidRDefault="002B5D5C" w:rsidP="002B5D5C">
      <w:pPr>
        <w:pStyle w:val="ListParagraph"/>
        <w:spacing w:after="0" w:line="240" w:lineRule="auto"/>
        <w:ind w:left="1080"/>
        <w:textAlignment w:val="center"/>
        <w:rPr>
          <w:rFonts w:eastAsia="Times New Roman" w:cstheme="minorHAnsi"/>
          <w:b/>
          <w:bCs/>
        </w:rPr>
      </w:pPr>
      <w:r w:rsidRPr="002B5D5C">
        <w:rPr>
          <w:rFonts w:eastAsia="Times New Roman" w:cstheme="minorHAnsi"/>
          <w:b/>
          <w:bCs/>
          <w:highlight w:val="yellow"/>
        </w:rPr>
        <w:t xml:space="preserve">All who haven’t done so already are encouraged </w:t>
      </w:r>
      <w:r w:rsidR="00645846">
        <w:rPr>
          <w:rFonts w:eastAsia="Times New Roman" w:cstheme="minorHAnsi"/>
          <w:b/>
          <w:bCs/>
          <w:highlight w:val="yellow"/>
        </w:rPr>
        <w:t xml:space="preserve">to </w:t>
      </w:r>
      <w:r w:rsidRPr="002B5D5C">
        <w:rPr>
          <w:rFonts w:eastAsia="Times New Roman" w:cstheme="minorHAnsi"/>
          <w:b/>
          <w:bCs/>
          <w:highlight w:val="yellow"/>
        </w:rPr>
        <w:t>review the matrix dropdown selections and email Cynthia to suggest any edits or additions.</w:t>
      </w:r>
    </w:p>
    <w:p w14:paraId="0B9885E7" w14:textId="77777777" w:rsidR="00F112FC" w:rsidRPr="002B5D5C" w:rsidRDefault="00F112FC" w:rsidP="00B952B6">
      <w:pPr>
        <w:pStyle w:val="ListParagraph"/>
        <w:ind w:left="1800"/>
        <w:rPr>
          <w:rFonts w:cstheme="minorHAnsi"/>
        </w:rPr>
      </w:pPr>
    </w:p>
    <w:p w14:paraId="047855A0" w14:textId="77777777" w:rsidR="00F112FC" w:rsidRPr="002B5D5C" w:rsidRDefault="00F112FC" w:rsidP="00B952B6">
      <w:pPr>
        <w:pStyle w:val="ListParagraph"/>
        <w:numPr>
          <w:ilvl w:val="0"/>
          <w:numId w:val="1"/>
        </w:numPr>
        <w:ind w:left="360"/>
        <w:rPr>
          <w:rFonts w:cstheme="minorHAnsi"/>
        </w:rPr>
      </w:pPr>
      <w:r w:rsidRPr="002B5D5C">
        <w:rPr>
          <w:rFonts w:cstheme="minorHAnsi"/>
        </w:rPr>
        <w:t xml:space="preserve">Vendor Presentations: </w:t>
      </w:r>
    </w:p>
    <w:p w14:paraId="17798324" w14:textId="1E67170E" w:rsidR="00F112FC" w:rsidRPr="002B5D5C" w:rsidRDefault="00BA4AB8" w:rsidP="002B5D5C">
      <w:pPr>
        <w:pStyle w:val="ListParagraph"/>
        <w:numPr>
          <w:ilvl w:val="0"/>
          <w:numId w:val="5"/>
        </w:numPr>
        <w:ind w:left="1080"/>
        <w:rPr>
          <w:rFonts w:cstheme="minorHAnsi"/>
        </w:rPr>
      </w:pPr>
      <w:r w:rsidRPr="002B5D5C">
        <w:rPr>
          <w:rFonts w:cstheme="minorHAnsi"/>
        </w:rPr>
        <w:t>Impressions from ERICSA</w:t>
      </w:r>
      <w:r w:rsidR="00A9528D" w:rsidRPr="002B5D5C">
        <w:rPr>
          <w:rFonts w:cstheme="minorHAnsi"/>
        </w:rPr>
        <w:t xml:space="preserve">: Carla and Cynthia chatted with some vendors at ERICSA </w:t>
      </w:r>
      <w:r w:rsidR="00EF6527" w:rsidRPr="002B5D5C">
        <w:rPr>
          <w:rFonts w:cstheme="minorHAnsi"/>
        </w:rPr>
        <w:t xml:space="preserve">(Conduent, Deloitte, ProTech, and RedMane) </w:t>
      </w:r>
      <w:r w:rsidR="00A9528D" w:rsidRPr="002B5D5C">
        <w:rPr>
          <w:rFonts w:cstheme="minorHAnsi"/>
        </w:rPr>
        <w:t>about the idea of them providing an educational presentation to this workgroup.</w:t>
      </w:r>
      <w:r w:rsidR="00F112FC" w:rsidRPr="002B5D5C">
        <w:rPr>
          <w:rFonts w:cstheme="minorHAnsi"/>
        </w:rPr>
        <w:t xml:space="preserve"> </w:t>
      </w:r>
    </w:p>
    <w:p w14:paraId="1356F11D" w14:textId="6B189962" w:rsidR="00EF6527" w:rsidRPr="002B5D5C" w:rsidRDefault="00EF6527" w:rsidP="002B5D5C">
      <w:pPr>
        <w:pStyle w:val="ListParagraph"/>
        <w:numPr>
          <w:ilvl w:val="1"/>
          <w:numId w:val="5"/>
        </w:numPr>
        <w:ind w:left="1800"/>
        <w:rPr>
          <w:rFonts w:cstheme="minorHAnsi"/>
        </w:rPr>
      </w:pPr>
      <w:r w:rsidRPr="002B5D5C">
        <w:rPr>
          <w:rFonts w:cstheme="minorHAnsi"/>
        </w:rPr>
        <w:t>Discussion around whether to have a round table discussion with multiple vendors or presentations by one vendor at a time</w:t>
      </w:r>
    </w:p>
    <w:p w14:paraId="29C1299B" w14:textId="7ED87995" w:rsidR="00EF6527" w:rsidRPr="002B5D5C" w:rsidRDefault="00EF6527" w:rsidP="002B5D5C">
      <w:pPr>
        <w:pStyle w:val="ListParagraph"/>
        <w:numPr>
          <w:ilvl w:val="1"/>
          <w:numId w:val="5"/>
        </w:numPr>
        <w:ind w:left="1800"/>
        <w:rPr>
          <w:rFonts w:cstheme="minorHAnsi"/>
        </w:rPr>
      </w:pPr>
      <w:r w:rsidRPr="002B5D5C">
        <w:rPr>
          <w:rFonts w:cstheme="minorHAnsi"/>
        </w:rPr>
        <w:t>Discussion around duration – got the sense that 30 minutes is too short. Sounds like 1-1.5 hours per presentation is needed to make it worthwhile.</w:t>
      </w:r>
    </w:p>
    <w:p w14:paraId="51BD382C" w14:textId="7D12E082" w:rsidR="00C622FD" w:rsidRPr="002B5D5C" w:rsidRDefault="00C622FD" w:rsidP="002B5D5C">
      <w:pPr>
        <w:pStyle w:val="ListParagraph"/>
        <w:numPr>
          <w:ilvl w:val="1"/>
          <w:numId w:val="5"/>
        </w:numPr>
        <w:ind w:left="1800"/>
        <w:rPr>
          <w:rFonts w:cstheme="minorHAnsi"/>
        </w:rPr>
      </w:pPr>
      <w:r w:rsidRPr="002B5D5C">
        <w:rPr>
          <w:rFonts w:cstheme="minorHAnsi"/>
        </w:rPr>
        <w:t>Discussion around the number of presentations – sounds like there are about 10 low code vendors and less than a handful of re</w:t>
      </w:r>
      <w:r w:rsidR="00844370" w:rsidRPr="002B5D5C">
        <w:rPr>
          <w:rFonts w:cstheme="minorHAnsi"/>
        </w:rPr>
        <w:t>-</w:t>
      </w:r>
      <w:r w:rsidRPr="002B5D5C">
        <w:rPr>
          <w:rFonts w:cstheme="minorHAnsi"/>
        </w:rPr>
        <w:t>platforming</w:t>
      </w:r>
      <w:r w:rsidR="00844370" w:rsidRPr="002B5D5C">
        <w:rPr>
          <w:rFonts w:cstheme="minorHAnsi"/>
        </w:rPr>
        <w:t xml:space="preserve"> vendors</w:t>
      </w:r>
    </w:p>
    <w:p w14:paraId="206768D0" w14:textId="77777777" w:rsidR="002B5D5C" w:rsidRDefault="002B5D5C" w:rsidP="002B5D5C">
      <w:pPr>
        <w:pStyle w:val="ListParagraph"/>
        <w:ind w:left="1080"/>
        <w:rPr>
          <w:rFonts w:cstheme="minorHAnsi"/>
          <w:highlight w:val="yellow"/>
        </w:rPr>
      </w:pPr>
    </w:p>
    <w:p w14:paraId="1E844EBC" w14:textId="06E3832A" w:rsidR="00BA4AB8" w:rsidRPr="00841F83" w:rsidRDefault="002B5D5C" w:rsidP="002B5D5C">
      <w:pPr>
        <w:pStyle w:val="ListParagraph"/>
        <w:ind w:left="1080"/>
        <w:rPr>
          <w:rFonts w:cstheme="minorHAnsi"/>
          <w:b/>
          <w:highlight w:val="yellow"/>
        </w:rPr>
      </w:pPr>
      <w:r w:rsidRPr="00841F83">
        <w:rPr>
          <w:rFonts w:cstheme="minorHAnsi"/>
          <w:b/>
          <w:highlight w:val="yellow"/>
        </w:rPr>
        <w:t xml:space="preserve">For 6/14 meeting: </w:t>
      </w:r>
      <w:r w:rsidR="00844370" w:rsidRPr="00841F83">
        <w:rPr>
          <w:rFonts w:cstheme="minorHAnsi"/>
          <w:b/>
          <w:highlight w:val="yellow"/>
        </w:rPr>
        <w:t xml:space="preserve">Robin, Cynthia, Carla, and Alexia to create a draft plan for the vendor presentation as a straw man </w:t>
      </w:r>
      <w:r w:rsidR="00841F83" w:rsidRPr="00841F83">
        <w:rPr>
          <w:rFonts w:cstheme="minorHAnsi"/>
          <w:b/>
          <w:highlight w:val="yellow"/>
        </w:rPr>
        <w:t>to which</w:t>
      </w:r>
      <w:r w:rsidR="00844370" w:rsidRPr="00841F83">
        <w:rPr>
          <w:rFonts w:cstheme="minorHAnsi"/>
          <w:b/>
          <w:highlight w:val="yellow"/>
        </w:rPr>
        <w:t xml:space="preserve"> the team to react </w:t>
      </w:r>
      <w:r w:rsidR="00841F83" w:rsidRPr="00841F83">
        <w:rPr>
          <w:rFonts w:cstheme="minorHAnsi"/>
          <w:b/>
          <w:highlight w:val="yellow"/>
        </w:rPr>
        <w:t>and suggest edits at our next meeting.</w:t>
      </w:r>
    </w:p>
    <w:p w14:paraId="4F39561E" w14:textId="77777777" w:rsidR="00B952B6" w:rsidRPr="002B5D5C" w:rsidRDefault="00B952B6" w:rsidP="00B952B6">
      <w:pPr>
        <w:rPr>
          <w:rFonts w:cstheme="minorHAnsi"/>
        </w:rPr>
      </w:pPr>
    </w:p>
    <w:p w14:paraId="14A6C95B" w14:textId="0F3AD128" w:rsidR="00B42C74" w:rsidRPr="002B5D5C" w:rsidRDefault="00B42C74">
      <w:pPr>
        <w:rPr>
          <w:rFonts w:cstheme="minorHAnsi"/>
        </w:rPr>
      </w:pPr>
    </w:p>
    <w:p w14:paraId="6951B566" w14:textId="77777777" w:rsidR="00EF61B3" w:rsidRPr="002B5D5C" w:rsidRDefault="00EF61B3">
      <w:pPr>
        <w:rPr>
          <w:rFonts w:cstheme="minorHAnsi"/>
        </w:rPr>
      </w:pPr>
    </w:p>
    <w:p w14:paraId="2443A820" w14:textId="1D55EF8C" w:rsidR="00EF61B3" w:rsidRPr="002B5D5C" w:rsidRDefault="00EF61B3">
      <w:pPr>
        <w:rPr>
          <w:rFonts w:cstheme="minorHAnsi"/>
        </w:rPr>
      </w:pPr>
      <w:r w:rsidRPr="002B5D5C">
        <w:rPr>
          <w:rFonts w:cstheme="minorHAnsi"/>
        </w:rPr>
        <w:t xml:space="preserve"> </w:t>
      </w:r>
    </w:p>
    <w:sectPr w:rsidR="00EF61B3" w:rsidRPr="002B5D5C" w:rsidSect="00911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C4DC2" w14:textId="77777777" w:rsidR="006A155A" w:rsidRDefault="006A155A" w:rsidP="006A155A">
      <w:pPr>
        <w:spacing w:after="0" w:line="240" w:lineRule="auto"/>
      </w:pPr>
      <w:r>
        <w:separator/>
      </w:r>
    </w:p>
  </w:endnote>
  <w:endnote w:type="continuationSeparator" w:id="0">
    <w:p w14:paraId="2EBB4711" w14:textId="77777777" w:rsidR="006A155A" w:rsidRDefault="006A155A" w:rsidP="006A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08807" w14:textId="77777777" w:rsidR="006A155A" w:rsidRDefault="006A155A" w:rsidP="006A155A">
      <w:pPr>
        <w:spacing w:after="0" w:line="240" w:lineRule="auto"/>
      </w:pPr>
      <w:r>
        <w:separator/>
      </w:r>
    </w:p>
  </w:footnote>
  <w:footnote w:type="continuationSeparator" w:id="0">
    <w:p w14:paraId="278C04F9" w14:textId="77777777" w:rsidR="006A155A" w:rsidRDefault="006A155A" w:rsidP="006A1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73448"/>
    <w:multiLevelType w:val="hybridMultilevel"/>
    <w:tmpl w:val="C5C6CA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6546998"/>
    <w:multiLevelType w:val="hybridMultilevel"/>
    <w:tmpl w:val="F322E280"/>
    <w:lvl w:ilvl="0" w:tplc="4BB4A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B07E61"/>
    <w:multiLevelType w:val="hybridMultilevel"/>
    <w:tmpl w:val="2780A6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BD90A23"/>
    <w:multiLevelType w:val="hybridMultilevel"/>
    <w:tmpl w:val="43B49FA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42C555B"/>
    <w:multiLevelType w:val="hybridMultilevel"/>
    <w:tmpl w:val="F8F2EE0A"/>
    <w:lvl w:ilvl="0" w:tplc="808C20B0">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A436720"/>
    <w:multiLevelType w:val="hybridMultilevel"/>
    <w:tmpl w:val="A8F44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E0C6DBD"/>
    <w:multiLevelType w:val="hybridMultilevel"/>
    <w:tmpl w:val="DFAC831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FC"/>
    <w:rsid w:val="000651D5"/>
    <w:rsid w:val="00125BC3"/>
    <w:rsid w:val="002B51F1"/>
    <w:rsid w:val="002B5D5C"/>
    <w:rsid w:val="002F6377"/>
    <w:rsid w:val="003A3E52"/>
    <w:rsid w:val="004F048E"/>
    <w:rsid w:val="005223F7"/>
    <w:rsid w:val="00536C47"/>
    <w:rsid w:val="0061611A"/>
    <w:rsid w:val="00645846"/>
    <w:rsid w:val="00665A4F"/>
    <w:rsid w:val="00665B1A"/>
    <w:rsid w:val="00686CC4"/>
    <w:rsid w:val="0069601F"/>
    <w:rsid w:val="006A155A"/>
    <w:rsid w:val="00720691"/>
    <w:rsid w:val="0074724B"/>
    <w:rsid w:val="007A16DC"/>
    <w:rsid w:val="0081611F"/>
    <w:rsid w:val="00841F83"/>
    <w:rsid w:val="00844370"/>
    <w:rsid w:val="00850730"/>
    <w:rsid w:val="008838F1"/>
    <w:rsid w:val="008A1B5A"/>
    <w:rsid w:val="009116F2"/>
    <w:rsid w:val="00A124C4"/>
    <w:rsid w:val="00A3009C"/>
    <w:rsid w:val="00A57905"/>
    <w:rsid w:val="00A9528D"/>
    <w:rsid w:val="00B42C74"/>
    <w:rsid w:val="00B7763E"/>
    <w:rsid w:val="00B952B6"/>
    <w:rsid w:val="00BA4AB8"/>
    <w:rsid w:val="00C622FD"/>
    <w:rsid w:val="00CD68F7"/>
    <w:rsid w:val="00D802B8"/>
    <w:rsid w:val="00DE08E2"/>
    <w:rsid w:val="00DE19A6"/>
    <w:rsid w:val="00E523E8"/>
    <w:rsid w:val="00E524AF"/>
    <w:rsid w:val="00EF61B3"/>
    <w:rsid w:val="00EF6527"/>
    <w:rsid w:val="00F112FC"/>
    <w:rsid w:val="00FA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4712"/>
  <w15:chartTrackingRefBased/>
  <w15:docId w15:val="{06D26F4A-A591-4D00-9F07-6689FB03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2FC"/>
    <w:pPr>
      <w:ind w:left="720"/>
      <w:contextualSpacing/>
    </w:pPr>
  </w:style>
  <w:style w:type="paragraph" w:styleId="Header">
    <w:name w:val="header"/>
    <w:basedOn w:val="Normal"/>
    <w:link w:val="HeaderChar"/>
    <w:uiPriority w:val="99"/>
    <w:unhideWhenUsed/>
    <w:rsid w:val="006A1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55A"/>
  </w:style>
  <w:style w:type="paragraph" w:styleId="Footer">
    <w:name w:val="footer"/>
    <w:basedOn w:val="Normal"/>
    <w:link w:val="FooterChar"/>
    <w:uiPriority w:val="99"/>
    <w:unhideWhenUsed/>
    <w:rsid w:val="006A1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neen.moore@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Arnell, Robin</dc:creator>
  <cp:keywords/>
  <dc:description/>
  <cp:lastModifiedBy>Venafra, Alexia</cp:lastModifiedBy>
  <cp:revision>2</cp:revision>
  <cp:lastPrinted>2019-05-24T17:40:00Z</cp:lastPrinted>
  <dcterms:created xsi:type="dcterms:W3CDTF">2019-05-29T11:54:00Z</dcterms:created>
  <dcterms:modified xsi:type="dcterms:W3CDTF">2019-05-29T11:54:00Z</dcterms:modified>
</cp:coreProperties>
</file>