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4" w:rsidRDefault="00AF6987">
      <w:bookmarkStart w:id="0" w:name="_GoBack"/>
      <w:bookmarkEnd w:id="0"/>
      <w:r>
        <w:t xml:space="preserve">King County Prosecutor Dan </w:t>
      </w:r>
      <w:proofErr w:type="spellStart"/>
      <w:r>
        <w:t>Satterberg’s</w:t>
      </w:r>
      <w:proofErr w:type="spellEnd"/>
      <w:r>
        <w:t xml:space="preserve"> presentation at the 2017 NCCSD Annual Meeting and Conference can be found at:</w:t>
      </w:r>
    </w:p>
    <w:p w:rsidR="00AF6987" w:rsidRDefault="00AF6987"/>
    <w:p w:rsidR="00AF6987" w:rsidRDefault="006C57FA">
      <w:hyperlink r:id="rId4" w:history="1">
        <w:r w:rsidR="00AF6987" w:rsidRPr="00D246EA">
          <w:rPr>
            <w:rStyle w:val="Hyperlink"/>
          </w:rPr>
          <w:t>http://prezi.com/5cvrmeydkw82/?utm_campaign=share&amp;utm_medium=copy&amp;rc=ex0share</w:t>
        </w:r>
      </w:hyperlink>
    </w:p>
    <w:p w:rsidR="00AF6987" w:rsidRDefault="00AF6987"/>
    <w:sectPr w:rsidR="00AF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87"/>
    <w:rsid w:val="00535253"/>
    <w:rsid w:val="006C57FA"/>
    <w:rsid w:val="00AF6987"/>
    <w:rsid w:val="00CE116D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DA479-CE42-43BC-BCFB-CD026F5C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5cvrmeydkw82/?utm_campaign=share&amp;utm_medium=copy&amp;rc=ex0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Paula Phillips</cp:lastModifiedBy>
  <cp:revision>2</cp:revision>
  <dcterms:created xsi:type="dcterms:W3CDTF">2018-03-12T18:27:00Z</dcterms:created>
  <dcterms:modified xsi:type="dcterms:W3CDTF">2018-03-12T18:27:00Z</dcterms:modified>
</cp:coreProperties>
</file>